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77C0" w14:textId="77777777" w:rsidR="00152112" w:rsidRDefault="00152112" w:rsidP="00152112">
      <w:pPr>
        <w:ind w:left="360"/>
        <w:sectPr w:rsidR="00152112" w:rsidSect="003A504A">
          <w:headerReference w:type="default" r:id="rId11"/>
          <w:footerReference w:type="default" r:id="rId12"/>
          <w:headerReference w:type="first" r:id="rId13"/>
          <w:footerReference w:type="first" r:id="rId14"/>
          <w:pgSz w:w="11909" w:h="16834" w:code="9"/>
          <w:pgMar w:top="1080" w:right="1080" w:bottom="4" w:left="1080" w:header="1080" w:footer="720" w:gutter="0"/>
          <w:cols w:space="720"/>
          <w:docGrid w:linePitch="360"/>
        </w:sectPr>
      </w:pPr>
      <w:bookmarkStart w:id="0" w:name="_GoBack"/>
      <w:bookmarkEnd w:id="0"/>
    </w:p>
    <w:tbl>
      <w:tblPr>
        <w:tblStyle w:val="PlainTabl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438"/>
        <w:gridCol w:w="1937"/>
      </w:tblGrid>
      <w:tr w:rsidR="00152112" w:rsidRPr="003F32C3" w14:paraId="285BB2E7" w14:textId="77777777" w:rsidTr="00A846D7">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D0CECE" w:themeFill="background2" w:themeFillShade="E6"/>
            <w:vAlign w:val="center"/>
          </w:tcPr>
          <w:p w14:paraId="7517AD2E" w14:textId="34E22CD1" w:rsidR="008E73C3" w:rsidRPr="003F32C3" w:rsidRDefault="00152112" w:rsidP="008E73C3">
            <w:pPr>
              <w:keepLines/>
              <w:jc w:val="center"/>
              <w:rPr>
                <w:rFonts w:ascii="Arial" w:hAnsi="Arial" w:cs="Arial"/>
                <w:sz w:val="22"/>
                <w:szCs w:val="22"/>
              </w:rPr>
            </w:pPr>
            <w:r w:rsidRPr="003F32C3">
              <w:rPr>
                <w:rFonts w:ascii="Arial" w:hAnsi="Arial" w:cs="Arial"/>
                <w:sz w:val="22"/>
                <w:szCs w:val="22"/>
              </w:rPr>
              <w:t>Enrollment Visit Checklist</w:t>
            </w:r>
          </w:p>
        </w:tc>
      </w:tr>
      <w:tr w:rsidR="0035682B" w:rsidRPr="003F32C3" w14:paraId="06163365" w14:textId="77777777" w:rsidTr="00A846D7">
        <w:trPr>
          <w:cnfStyle w:val="100000000000" w:firstRow="1" w:lastRow="0" w:firstColumn="0" w:lastColumn="0" w:oddVBand="0" w:evenVBand="0" w:oddHBand="0" w:evenHBand="0" w:firstRowFirstColumn="0" w:firstRowLastColumn="0" w:lastRowFirstColumn="0" w:lastRowLastColumn="0"/>
          <w:trHeight w:val="206"/>
          <w:tblHeader/>
        </w:trPr>
        <w:tc>
          <w:tcPr>
            <w:cnfStyle w:val="001000000000" w:firstRow="0" w:lastRow="0" w:firstColumn="1" w:lastColumn="0" w:oddVBand="0" w:evenVBand="0" w:oddHBand="0" w:evenHBand="0" w:firstRowFirstColumn="0" w:firstRowLastColumn="0" w:lastRowFirstColumn="0" w:lastRowLastColumn="0"/>
            <w:tcW w:w="4028" w:type="pct"/>
            <w:gridSpan w:val="2"/>
          </w:tcPr>
          <w:p w14:paraId="60EAFEB0" w14:textId="77777777" w:rsidR="0035682B" w:rsidRPr="003F32C3" w:rsidRDefault="0035682B" w:rsidP="004D50B8">
            <w:pPr>
              <w:keepLines/>
              <w:jc w:val="center"/>
              <w:rPr>
                <w:rFonts w:ascii="Arial" w:hAnsi="Arial" w:cs="Arial"/>
                <w:b w:val="0"/>
                <w:sz w:val="22"/>
                <w:szCs w:val="22"/>
              </w:rPr>
            </w:pPr>
            <w:r w:rsidRPr="003F32C3">
              <w:rPr>
                <w:rFonts w:ascii="Arial" w:hAnsi="Arial" w:cs="Arial"/>
                <w:sz w:val="22"/>
                <w:szCs w:val="22"/>
              </w:rPr>
              <w:t>Procedures</w:t>
            </w:r>
          </w:p>
        </w:tc>
        <w:tc>
          <w:tcPr>
            <w:cnfStyle w:val="000100000000" w:firstRow="0" w:lastRow="0" w:firstColumn="0" w:lastColumn="1" w:oddVBand="0" w:evenVBand="0" w:oddHBand="0" w:evenHBand="0" w:firstRowFirstColumn="0" w:firstRowLastColumn="0" w:lastRowFirstColumn="0" w:lastRowLastColumn="0"/>
            <w:tcW w:w="972" w:type="pct"/>
          </w:tcPr>
          <w:p w14:paraId="5087D57E" w14:textId="5FED09EE" w:rsidR="0035682B" w:rsidRPr="003F32C3" w:rsidRDefault="0035682B" w:rsidP="0035682B">
            <w:pPr>
              <w:keepLines/>
              <w:jc w:val="center"/>
              <w:rPr>
                <w:rFonts w:ascii="Arial" w:hAnsi="Arial" w:cs="Arial"/>
                <w:b w:val="0"/>
                <w:sz w:val="22"/>
                <w:szCs w:val="22"/>
              </w:rPr>
            </w:pPr>
            <w:r w:rsidRPr="003F32C3">
              <w:rPr>
                <w:rFonts w:ascii="Arial" w:hAnsi="Arial" w:cs="Arial"/>
                <w:sz w:val="22"/>
                <w:szCs w:val="22"/>
              </w:rPr>
              <w:t>Staff</w:t>
            </w:r>
            <w:r>
              <w:rPr>
                <w:rFonts w:ascii="Arial" w:hAnsi="Arial" w:cs="Arial"/>
                <w:sz w:val="22"/>
                <w:szCs w:val="22"/>
              </w:rPr>
              <w:t xml:space="preserve"> </w:t>
            </w:r>
            <w:r w:rsidRPr="003F32C3">
              <w:rPr>
                <w:rFonts w:ascii="Arial" w:hAnsi="Arial" w:cs="Arial"/>
                <w:sz w:val="22"/>
                <w:szCs w:val="22"/>
              </w:rPr>
              <w:t>Initials</w:t>
            </w:r>
          </w:p>
        </w:tc>
      </w:tr>
      <w:tr w:rsidR="0035682B" w:rsidRPr="003F32C3" w14:paraId="5D7092AE"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1CBE5D65"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4E11ABE8" w14:textId="77777777" w:rsidR="0035682B" w:rsidRPr="003F32C3" w:rsidRDefault="0035682B" w:rsidP="003A504A">
            <w:pPr>
              <w:keepLines/>
              <w:rPr>
                <w:rFonts w:ascii="Arial" w:hAnsi="Arial" w:cs="Arial"/>
                <w:sz w:val="22"/>
                <w:szCs w:val="22"/>
              </w:rPr>
            </w:pPr>
            <w:r w:rsidRPr="003F32C3">
              <w:rPr>
                <w:rFonts w:ascii="Arial" w:hAnsi="Arial" w:cs="Arial"/>
                <w:sz w:val="22"/>
                <w:szCs w:val="22"/>
              </w:rPr>
              <w:t xml:space="preserve">Confirm participant identity and PTID. </w:t>
            </w:r>
          </w:p>
          <w:p w14:paraId="16FCB04F" w14:textId="77777777" w:rsidR="0035682B" w:rsidRPr="003F32C3" w:rsidRDefault="0035682B" w:rsidP="003A504A">
            <w:pPr>
              <w:keepLines/>
              <w:rPr>
                <w:rFonts w:ascii="Arial" w:hAnsi="Arial" w:cs="Arial"/>
                <w:sz w:val="22"/>
                <w:szCs w:val="22"/>
              </w:rPr>
            </w:pPr>
            <w:r w:rsidRPr="003F32C3">
              <w:rPr>
                <w:rFonts w:ascii="Arial" w:hAnsi="Arial" w:cs="Arial"/>
                <w:sz w:val="22"/>
                <w:szCs w:val="22"/>
              </w:rPr>
              <w:t>[Note: If female and on menses, reschedule enrollment visit within the window, if applicable]</w:t>
            </w:r>
          </w:p>
        </w:tc>
        <w:tc>
          <w:tcPr>
            <w:cnfStyle w:val="000100000000" w:firstRow="0" w:lastRow="0" w:firstColumn="0" w:lastColumn="1" w:oddVBand="0" w:evenVBand="0" w:oddHBand="0" w:evenHBand="0" w:firstRowFirstColumn="0" w:firstRowLastColumn="0" w:lastRowFirstColumn="0" w:lastRowLastColumn="0"/>
            <w:tcW w:w="972" w:type="pct"/>
          </w:tcPr>
          <w:p w14:paraId="05FD31EA" w14:textId="77777777" w:rsidR="0035682B" w:rsidRPr="003F32C3" w:rsidRDefault="0035682B" w:rsidP="003A504A">
            <w:pPr>
              <w:keepLines/>
              <w:rPr>
                <w:rFonts w:ascii="Arial" w:hAnsi="Arial" w:cs="Arial"/>
                <w:sz w:val="22"/>
                <w:szCs w:val="22"/>
              </w:rPr>
            </w:pPr>
          </w:p>
        </w:tc>
      </w:tr>
      <w:tr w:rsidR="0035682B" w:rsidRPr="003F32C3" w14:paraId="51F38EC8"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76094ACB"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6E261362" w14:textId="77777777" w:rsidR="0035682B" w:rsidRPr="003F32C3" w:rsidRDefault="0035682B" w:rsidP="0050430E">
            <w:pPr>
              <w:pStyle w:val="BodyTextIndent"/>
              <w:keepLines/>
              <w:ind w:left="0"/>
              <w:rPr>
                <w:rFonts w:ascii="Arial" w:hAnsi="Arial" w:cs="Arial"/>
                <w:sz w:val="22"/>
                <w:szCs w:val="22"/>
              </w:rPr>
            </w:pPr>
            <w:r w:rsidRPr="003F32C3">
              <w:rPr>
                <w:rFonts w:ascii="Arial" w:hAnsi="Arial" w:cs="Arial"/>
                <w:sz w:val="22"/>
                <w:szCs w:val="22"/>
              </w:rPr>
              <w:t>Verify participant is within 45-day screening window.</w:t>
            </w:r>
          </w:p>
          <w:p w14:paraId="45C28293" w14:textId="77777777" w:rsidR="0035682B" w:rsidRPr="003F32C3" w:rsidRDefault="0035682B" w:rsidP="0050430E">
            <w:pPr>
              <w:keepLines/>
              <w:numPr>
                <w:ilvl w:val="0"/>
                <w:numId w:val="1"/>
              </w:numPr>
              <w:tabs>
                <w:tab w:val="clear" w:pos="1050"/>
                <w:tab w:val="left" w:pos="318"/>
                <w:tab w:val="left" w:pos="792"/>
                <w:tab w:val="left" w:pos="5400"/>
              </w:tabs>
              <w:ind w:left="792" w:hanging="450"/>
              <w:rPr>
                <w:rFonts w:ascii="Arial" w:hAnsi="Arial" w:cs="Arial"/>
                <w:sz w:val="22"/>
                <w:szCs w:val="22"/>
              </w:rPr>
            </w:pPr>
            <w:r w:rsidRPr="003F32C3">
              <w:rPr>
                <w:rFonts w:ascii="Arial" w:hAnsi="Arial" w:cs="Arial"/>
                <w:sz w:val="22"/>
                <w:szCs w:val="22"/>
              </w:rPr>
              <w:t>WITHIN 45 days from screening visit ==&gt; CONTINUE.</w:t>
            </w:r>
          </w:p>
          <w:p w14:paraId="5D874422" w14:textId="52181180" w:rsidR="0035682B" w:rsidRPr="003F32C3" w:rsidRDefault="0035682B" w:rsidP="00D84737">
            <w:pPr>
              <w:keepLines/>
              <w:numPr>
                <w:ilvl w:val="0"/>
                <w:numId w:val="1"/>
              </w:numPr>
              <w:tabs>
                <w:tab w:val="clear" w:pos="1050"/>
                <w:tab w:val="left" w:pos="318"/>
                <w:tab w:val="left" w:pos="792"/>
                <w:tab w:val="left" w:pos="5400"/>
              </w:tabs>
              <w:ind w:left="792" w:hanging="450"/>
              <w:rPr>
                <w:rFonts w:ascii="Arial" w:hAnsi="Arial" w:cs="Arial"/>
                <w:sz w:val="22"/>
                <w:szCs w:val="22"/>
              </w:rPr>
            </w:pPr>
            <w:r w:rsidRPr="003F32C3">
              <w:rPr>
                <w:rFonts w:ascii="Arial" w:hAnsi="Arial" w:cs="Arial"/>
                <w:sz w:val="22"/>
                <w:szCs w:val="22"/>
              </w:rPr>
              <w:t>OUTSIDE 45 days from screening visit ==&gt; STOP. Not eligible to enroll</w:t>
            </w:r>
          </w:p>
        </w:tc>
        <w:tc>
          <w:tcPr>
            <w:cnfStyle w:val="000100000000" w:firstRow="0" w:lastRow="0" w:firstColumn="0" w:lastColumn="1" w:oddVBand="0" w:evenVBand="0" w:oddHBand="0" w:evenHBand="0" w:firstRowFirstColumn="0" w:firstRowLastColumn="0" w:lastRowFirstColumn="0" w:lastRowLastColumn="0"/>
            <w:tcW w:w="972" w:type="pct"/>
          </w:tcPr>
          <w:p w14:paraId="22E1F7FE" w14:textId="77777777" w:rsidR="0035682B" w:rsidRPr="003F32C3" w:rsidRDefault="0035682B" w:rsidP="003A504A">
            <w:pPr>
              <w:keepLines/>
              <w:rPr>
                <w:rFonts w:ascii="Arial" w:hAnsi="Arial" w:cs="Arial"/>
                <w:sz w:val="22"/>
                <w:szCs w:val="22"/>
              </w:rPr>
            </w:pPr>
          </w:p>
        </w:tc>
      </w:tr>
      <w:tr w:rsidR="0035682B" w:rsidRPr="003F32C3" w14:paraId="0C0C2F6D"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42B811A6"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2A89F17C" w14:textId="77777777" w:rsidR="0035682B" w:rsidRPr="003F32C3" w:rsidRDefault="0035682B" w:rsidP="003A504A">
            <w:pPr>
              <w:keepLines/>
              <w:rPr>
                <w:rFonts w:ascii="Arial" w:hAnsi="Arial" w:cs="Arial"/>
                <w:sz w:val="22"/>
                <w:szCs w:val="22"/>
              </w:rPr>
            </w:pPr>
            <w:r w:rsidRPr="003F32C3">
              <w:rPr>
                <w:rFonts w:ascii="Arial" w:hAnsi="Arial" w:cs="Arial"/>
                <w:sz w:val="22"/>
                <w:szCs w:val="22"/>
              </w:rPr>
              <w:t>Check for co-enrollment in other studies per site SOPs:</w:t>
            </w:r>
          </w:p>
          <w:p w14:paraId="0901F645" w14:textId="77777777" w:rsidR="0035682B" w:rsidRPr="003F32C3" w:rsidRDefault="0035682B" w:rsidP="003A504A">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 xml:space="preserve">NOT enrolled in another study </w:t>
            </w:r>
            <w:r w:rsidRPr="003F32C3">
              <w:rPr>
                <w:rFonts w:ascii="Arial" w:hAnsi="Arial" w:cs="Arial"/>
                <w:bCs/>
                <w:sz w:val="22"/>
                <w:szCs w:val="22"/>
              </w:rPr>
              <w:sym w:font="Symbol" w:char="00DE"/>
            </w:r>
            <w:r w:rsidRPr="003F32C3">
              <w:rPr>
                <w:rFonts w:ascii="Arial" w:hAnsi="Arial" w:cs="Arial"/>
                <w:sz w:val="22"/>
                <w:szCs w:val="22"/>
              </w:rPr>
              <w:t xml:space="preserve"> CONTINUE.</w:t>
            </w:r>
          </w:p>
          <w:p w14:paraId="2B516ED6" w14:textId="583DF589" w:rsidR="0035682B" w:rsidRPr="003F32C3" w:rsidRDefault="0035682B" w:rsidP="003A504A">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 xml:space="preserve">Enrolled in another study </w:t>
            </w:r>
            <w:r w:rsidRPr="003F32C3">
              <w:rPr>
                <w:rFonts w:ascii="Arial" w:hAnsi="Arial" w:cs="Arial"/>
                <w:bCs/>
                <w:sz w:val="22"/>
                <w:szCs w:val="22"/>
              </w:rPr>
              <w:sym w:font="Symbol" w:char="00DE"/>
            </w:r>
            <w:r w:rsidRPr="003F32C3">
              <w:rPr>
                <w:rFonts w:ascii="Arial" w:hAnsi="Arial" w:cs="Arial"/>
                <w:sz w:val="22"/>
                <w:szCs w:val="22"/>
              </w:rPr>
              <w:t xml:space="preserve"> STOP. ASSESS ELIGIBILITY. CONSULT PSRT as needed</w:t>
            </w:r>
          </w:p>
        </w:tc>
        <w:tc>
          <w:tcPr>
            <w:cnfStyle w:val="000100000000" w:firstRow="0" w:lastRow="0" w:firstColumn="0" w:lastColumn="1" w:oddVBand="0" w:evenVBand="0" w:oddHBand="0" w:evenHBand="0" w:firstRowFirstColumn="0" w:firstRowLastColumn="0" w:lastRowFirstColumn="0" w:lastRowLastColumn="0"/>
            <w:tcW w:w="972" w:type="pct"/>
          </w:tcPr>
          <w:p w14:paraId="58BDFFD3" w14:textId="77777777" w:rsidR="0035682B" w:rsidRPr="003F32C3" w:rsidRDefault="0035682B" w:rsidP="003A504A">
            <w:pPr>
              <w:keepLines/>
              <w:rPr>
                <w:rFonts w:ascii="Arial" w:hAnsi="Arial" w:cs="Arial"/>
                <w:sz w:val="22"/>
                <w:szCs w:val="22"/>
              </w:rPr>
            </w:pPr>
          </w:p>
        </w:tc>
      </w:tr>
      <w:tr w:rsidR="0035682B" w:rsidRPr="003F32C3" w14:paraId="50A775C4"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4A84200B"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35EF1577" w14:textId="77777777" w:rsidR="0035682B" w:rsidRPr="003F32C3" w:rsidRDefault="0035682B" w:rsidP="003A504A">
            <w:pPr>
              <w:keepLines/>
              <w:rPr>
                <w:rFonts w:ascii="Arial" w:hAnsi="Arial" w:cs="Arial"/>
                <w:sz w:val="22"/>
                <w:szCs w:val="22"/>
              </w:rPr>
            </w:pPr>
            <w:r w:rsidRPr="003F32C3">
              <w:rPr>
                <w:rFonts w:ascii="Arial" w:hAnsi="Arial" w:cs="Arial"/>
                <w:sz w:val="22"/>
                <w:szCs w:val="22"/>
              </w:rPr>
              <w:t>Review/update locator information and re-assess adequacy per site SOPs.</w:t>
            </w:r>
          </w:p>
          <w:p w14:paraId="301746C8" w14:textId="11207C68" w:rsidR="0035682B" w:rsidRPr="003F32C3" w:rsidRDefault="0035682B" w:rsidP="00946266">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Adequate locator information ==&gt; CONTINUE.</w:t>
            </w:r>
          </w:p>
          <w:p w14:paraId="49CE2FB8" w14:textId="7BFC519B" w:rsidR="0035682B" w:rsidRPr="003F32C3" w:rsidRDefault="0035682B" w:rsidP="00D84737">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NO adequate locator information ==&gt; STOP. NOT ELIGIBLE.</w:t>
            </w:r>
          </w:p>
        </w:tc>
        <w:tc>
          <w:tcPr>
            <w:cnfStyle w:val="000100000000" w:firstRow="0" w:lastRow="0" w:firstColumn="0" w:lastColumn="1" w:oddVBand="0" w:evenVBand="0" w:oddHBand="0" w:evenHBand="0" w:firstRowFirstColumn="0" w:firstRowLastColumn="0" w:lastRowFirstColumn="0" w:lastRowLastColumn="0"/>
            <w:tcW w:w="972" w:type="pct"/>
          </w:tcPr>
          <w:p w14:paraId="37263AB8" w14:textId="77777777" w:rsidR="0035682B" w:rsidRPr="003F32C3" w:rsidRDefault="0035682B" w:rsidP="003A504A">
            <w:pPr>
              <w:keepLines/>
              <w:rPr>
                <w:rFonts w:ascii="Arial" w:hAnsi="Arial" w:cs="Arial"/>
                <w:sz w:val="22"/>
                <w:szCs w:val="22"/>
              </w:rPr>
            </w:pPr>
          </w:p>
        </w:tc>
      </w:tr>
      <w:tr w:rsidR="0035682B" w:rsidRPr="003F32C3" w14:paraId="25488131"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435DC0A3"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7EB3FE49" w14:textId="7DDFCE49" w:rsidR="0035682B" w:rsidRPr="003F32C3" w:rsidRDefault="0035682B" w:rsidP="003A504A">
            <w:pPr>
              <w:keepLines/>
              <w:tabs>
                <w:tab w:val="left" w:pos="318"/>
                <w:tab w:val="left" w:pos="5040"/>
                <w:tab w:val="left" w:pos="5400"/>
              </w:tabs>
              <w:rPr>
                <w:rFonts w:ascii="Arial" w:hAnsi="Arial" w:cs="Arial"/>
                <w:sz w:val="22"/>
                <w:szCs w:val="22"/>
              </w:rPr>
            </w:pPr>
            <w:r w:rsidRPr="003F32C3">
              <w:rPr>
                <w:rFonts w:ascii="Arial" w:hAnsi="Arial" w:cs="Arial"/>
                <w:sz w:val="22"/>
                <w:szCs w:val="22"/>
              </w:rPr>
              <w:t>Review elements of informed consent.  Explain procedures to be performed at today’s visit. Confirm participant is still willing to participate and document in chart notes:</w:t>
            </w:r>
          </w:p>
          <w:p w14:paraId="5A2F24E3" w14:textId="77777777" w:rsidR="0035682B" w:rsidRPr="003F32C3" w:rsidRDefault="0035682B" w:rsidP="003A504A">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Willing to participate ==&gt; CONTINUE.</w:t>
            </w:r>
          </w:p>
          <w:p w14:paraId="5DA707BB" w14:textId="77777777" w:rsidR="0035682B" w:rsidRPr="003F32C3" w:rsidRDefault="0035682B" w:rsidP="003A504A">
            <w:pPr>
              <w:keepLines/>
              <w:numPr>
                <w:ilvl w:val="0"/>
                <w:numId w:val="1"/>
              </w:numPr>
              <w:tabs>
                <w:tab w:val="clear" w:pos="1050"/>
                <w:tab w:val="left" w:pos="318"/>
                <w:tab w:val="left" w:pos="723"/>
                <w:tab w:val="left" w:pos="5400"/>
              </w:tabs>
              <w:ind w:left="636" w:hanging="318"/>
              <w:rPr>
                <w:rFonts w:ascii="Arial" w:hAnsi="Arial" w:cs="Arial"/>
                <w:sz w:val="22"/>
                <w:szCs w:val="22"/>
              </w:rPr>
            </w:pPr>
            <w:r w:rsidRPr="003F32C3">
              <w:rPr>
                <w:rFonts w:ascii="Arial" w:hAnsi="Arial" w:cs="Arial"/>
                <w:sz w:val="22"/>
                <w:szCs w:val="22"/>
              </w:rPr>
              <w:t>NOT willing to participate==&gt; STOP. NOT ELIGIBLE.</w:t>
            </w:r>
          </w:p>
        </w:tc>
        <w:tc>
          <w:tcPr>
            <w:cnfStyle w:val="000100000000" w:firstRow="0" w:lastRow="0" w:firstColumn="0" w:lastColumn="1" w:oddVBand="0" w:evenVBand="0" w:oddHBand="0" w:evenHBand="0" w:firstRowFirstColumn="0" w:firstRowLastColumn="0" w:lastRowFirstColumn="0" w:lastRowLastColumn="0"/>
            <w:tcW w:w="972" w:type="pct"/>
          </w:tcPr>
          <w:p w14:paraId="1FA8AED9" w14:textId="77777777" w:rsidR="0035682B" w:rsidRPr="003F32C3" w:rsidRDefault="0035682B" w:rsidP="003A504A">
            <w:pPr>
              <w:keepLines/>
              <w:tabs>
                <w:tab w:val="left" w:pos="318"/>
                <w:tab w:val="left" w:pos="5040"/>
                <w:tab w:val="left" w:pos="5400"/>
              </w:tabs>
              <w:rPr>
                <w:rFonts w:ascii="Arial" w:hAnsi="Arial" w:cs="Arial"/>
                <w:sz w:val="22"/>
                <w:szCs w:val="22"/>
              </w:rPr>
            </w:pPr>
          </w:p>
        </w:tc>
      </w:tr>
      <w:tr w:rsidR="0035682B" w:rsidRPr="003F32C3" w14:paraId="5F3574F2"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63940129"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3FFD6121" w14:textId="77777777" w:rsidR="0035682B" w:rsidRPr="003F32C3" w:rsidRDefault="0035682B" w:rsidP="003A504A">
            <w:pPr>
              <w:pStyle w:val="BodyTextIndent"/>
              <w:keepLines/>
              <w:ind w:left="0"/>
              <w:rPr>
                <w:rFonts w:ascii="Arial" w:hAnsi="Arial" w:cs="Arial"/>
                <w:sz w:val="22"/>
                <w:szCs w:val="22"/>
              </w:rPr>
            </w:pPr>
            <w:r w:rsidRPr="003F32C3">
              <w:rPr>
                <w:rFonts w:ascii="Arial" w:hAnsi="Arial" w:cs="Arial"/>
                <w:sz w:val="22"/>
                <w:szCs w:val="22"/>
              </w:rPr>
              <w:t xml:space="preserve">Provide and explain all prior screening test results.  </w:t>
            </w:r>
          </w:p>
        </w:tc>
        <w:tc>
          <w:tcPr>
            <w:cnfStyle w:val="000100000000" w:firstRow="0" w:lastRow="0" w:firstColumn="0" w:lastColumn="1" w:oddVBand="0" w:evenVBand="0" w:oddHBand="0" w:evenHBand="0" w:firstRowFirstColumn="0" w:firstRowLastColumn="0" w:lastRowFirstColumn="0" w:lastRowLastColumn="0"/>
            <w:tcW w:w="972" w:type="pct"/>
          </w:tcPr>
          <w:p w14:paraId="418D279C" w14:textId="77777777" w:rsidR="0035682B" w:rsidRPr="003F32C3" w:rsidRDefault="0035682B" w:rsidP="003A504A">
            <w:pPr>
              <w:pStyle w:val="BodyTextIndent"/>
              <w:keepLines/>
              <w:ind w:left="0"/>
              <w:rPr>
                <w:rFonts w:ascii="Arial" w:hAnsi="Arial" w:cs="Arial"/>
                <w:sz w:val="22"/>
                <w:szCs w:val="22"/>
              </w:rPr>
            </w:pPr>
          </w:p>
        </w:tc>
      </w:tr>
      <w:tr w:rsidR="0035682B" w:rsidRPr="003F32C3" w14:paraId="1E920E2B"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20D4499F"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0B192D36" w14:textId="77777777" w:rsidR="0035682B" w:rsidRPr="003F32C3" w:rsidRDefault="0035682B" w:rsidP="003A504A">
            <w:pPr>
              <w:keepLines/>
              <w:tabs>
                <w:tab w:val="left" w:pos="318"/>
                <w:tab w:val="left" w:pos="5040"/>
                <w:tab w:val="left" w:pos="5400"/>
              </w:tabs>
              <w:rPr>
                <w:rFonts w:ascii="Arial" w:hAnsi="Arial" w:cs="Arial"/>
                <w:b/>
                <w:sz w:val="22"/>
                <w:szCs w:val="22"/>
              </w:rPr>
            </w:pPr>
            <w:r w:rsidRPr="003F32C3">
              <w:rPr>
                <w:rFonts w:ascii="Arial" w:hAnsi="Arial" w:cs="Arial"/>
                <w:sz w:val="22"/>
                <w:szCs w:val="22"/>
              </w:rPr>
              <w:t xml:space="preserve">Assess </w:t>
            </w:r>
            <w:r w:rsidRPr="003F32C3">
              <w:rPr>
                <w:rFonts w:ascii="Arial" w:hAnsi="Arial" w:cs="Arial"/>
                <w:bCs/>
                <w:sz w:val="22"/>
                <w:szCs w:val="22"/>
              </w:rPr>
              <w:t xml:space="preserve">behavioral eligibility </w:t>
            </w:r>
            <w:r w:rsidRPr="003F32C3">
              <w:rPr>
                <w:rFonts w:ascii="Arial" w:hAnsi="Arial" w:cs="Arial"/>
                <w:sz w:val="22"/>
                <w:szCs w:val="22"/>
              </w:rPr>
              <w:t xml:space="preserve">and document on </w:t>
            </w:r>
            <w:r w:rsidRPr="003F32C3">
              <w:rPr>
                <w:rFonts w:ascii="Arial" w:hAnsi="Arial" w:cs="Arial"/>
                <w:b/>
                <w:sz w:val="22"/>
                <w:szCs w:val="22"/>
              </w:rPr>
              <w:t>Enrollment Behavioral Eligibility Worksheet</w:t>
            </w:r>
          </w:p>
          <w:p w14:paraId="5FE818ED" w14:textId="77777777" w:rsidR="0035682B" w:rsidRPr="003F32C3" w:rsidRDefault="0035682B" w:rsidP="0011167B">
            <w:pPr>
              <w:keepLines/>
              <w:numPr>
                <w:ilvl w:val="0"/>
                <w:numId w:val="1"/>
              </w:numPr>
              <w:tabs>
                <w:tab w:val="clear" w:pos="1050"/>
              </w:tabs>
              <w:ind w:left="850" w:hanging="540"/>
              <w:rPr>
                <w:rFonts w:ascii="Arial" w:hAnsi="Arial" w:cs="Arial"/>
                <w:sz w:val="22"/>
                <w:szCs w:val="22"/>
              </w:rPr>
            </w:pPr>
            <w:r w:rsidRPr="003F32C3">
              <w:rPr>
                <w:rFonts w:ascii="Arial" w:hAnsi="Arial" w:cs="Arial"/>
                <w:sz w:val="22"/>
                <w:szCs w:val="22"/>
              </w:rPr>
              <w:t xml:space="preserve">Eligible ==&gt; CONTINUE.     </w:t>
            </w:r>
          </w:p>
          <w:p w14:paraId="661131A8" w14:textId="77777777" w:rsidR="0035682B" w:rsidRPr="003F32C3" w:rsidRDefault="0035682B" w:rsidP="0011167B">
            <w:pPr>
              <w:keepLines/>
              <w:numPr>
                <w:ilvl w:val="0"/>
                <w:numId w:val="1"/>
              </w:numPr>
              <w:tabs>
                <w:tab w:val="clear" w:pos="1050"/>
              </w:tabs>
              <w:ind w:left="850" w:hanging="540"/>
              <w:rPr>
                <w:rFonts w:ascii="Arial" w:hAnsi="Arial" w:cs="Arial"/>
                <w:sz w:val="22"/>
                <w:szCs w:val="22"/>
              </w:rPr>
            </w:pPr>
            <w:r w:rsidRPr="003F32C3">
              <w:rPr>
                <w:rFonts w:ascii="Arial" w:hAnsi="Arial" w:cs="Arial"/>
                <w:sz w:val="22"/>
                <w:szCs w:val="22"/>
              </w:rPr>
              <w:t>Not Eligible but likely to meet eligibility criteria within this screening attempt ==&gt; PAUSE ==&gt; Reschedule Enrollment Visit when participant is likely to be eligible.</w:t>
            </w:r>
          </w:p>
          <w:p w14:paraId="3CAAFA02" w14:textId="77777777" w:rsidR="0035682B" w:rsidRPr="003F32C3" w:rsidRDefault="0035682B" w:rsidP="0011167B">
            <w:pPr>
              <w:keepLines/>
              <w:numPr>
                <w:ilvl w:val="0"/>
                <w:numId w:val="1"/>
              </w:numPr>
              <w:tabs>
                <w:tab w:val="clear" w:pos="1050"/>
              </w:tabs>
              <w:ind w:left="850" w:hanging="540"/>
              <w:rPr>
                <w:rFonts w:ascii="Arial" w:hAnsi="Arial" w:cs="Arial"/>
                <w:sz w:val="22"/>
                <w:szCs w:val="22"/>
              </w:rPr>
            </w:pPr>
            <w:r w:rsidRPr="003F32C3">
              <w:rPr>
                <w:rFonts w:ascii="Arial" w:hAnsi="Arial" w:cs="Arial"/>
                <w:sz w:val="22"/>
                <w:szCs w:val="22"/>
              </w:rPr>
              <w:t>Not Eligible and Not likely to meet eligibility criteria within this screening attempt ==&gt; STOP</w:t>
            </w:r>
          </w:p>
        </w:tc>
        <w:tc>
          <w:tcPr>
            <w:cnfStyle w:val="000100000000" w:firstRow="0" w:lastRow="0" w:firstColumn="0" w:lastColumn="1" w:oddVBand="0" w:evenVBand="0" w:oddHBand="0" w:evenHBand="0" w:firstRowFirstColumn="0" w:firstRowLastColumn="0" w:lastRowFirstColumn="0" w:lastRowLastColumn="0"/>
            <w:tcW w:w="972" w:type="pct"/>
          </w:tcPr>
          <w:p w14:paraId="46C21450" w14:textId="77777777" w:rsidR="0035682B" w:rsidRPr="003F32C3" w:rsidRDefault="0035682B" w:rsidP="003A504A">
            <w:pPr>
              <w:keepLines/>
              <w:tabs>
                <w:tab w:val="left" w:pos="318"/>
                <w:tab w:val="left" w:pos="5040"/>
                <w:tab w:val="left" w:pos="5400"/>
              </w:tabs>
              <w:rPr>
                <w:rFonts w:ascii="Arial" w:hAnsi="Arial" w:cs="Arial"/>
                <w:sz w:val="22"/>
                <w:szCs w:val="22"/>
              </w:rPr>
            </w:pPr>
          </w:p>
        </w:tc>
      </w:tr>
      <w:tr w:rsidR="0035682B" w:rsidRPr="003F32C3" w14:paraId="302EBE8C"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64363793"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0EFEE5D6" w14:textId="32EA87EB" w:rsidR="0035682B" w:rsidRPr="003F32C3" w:rsidRDefault="0035682B" w:rsidP="0011167B">
            <w:pPr>
              <w:keepLines/>
              <w:tabs>
                <w:tab w:val="left" w:pos="318"/>
                <w:tab w:val="left" w:pos="5040"/>
                <w:tab w:val="left" w:pos="5400"/>
              </w:tabs>
              <w:rPr>
                <w:rFonts w:ascii="Arial" w:hAnsi="Arial" w:cs="Arial"/>
                <w:sz w:val="22"/>
                <w:szCs w:val="22"/>
              </w:rPr>
            </w:pPr>
            <w:r w:rsidRPr="003F32C3">
              <w:rPr>
                <w:rFonts w:ascii="Arial" w:hAnsi="Arial" w:cs="Arial"/>
                <w:sz w:val="22"/>
                <w:szCs w:val="22"/>
              </w:rPr>
              <w:t xml:space="preserve">Administer </w:t>
            </w:r>
            <w:r w:rsidRPr="003F32C3">
              <w:rPr>
                <w:rFonts w:ascii="Arial" w:hAnsi="Arial" w:cs="Arial"/>
                <w:b/>
                <w:sz w:val="22"/>
                <w:szCs w:val="22"/>
              </w:rPr>
              <w:t>Baseline CASI Questionnaire</w:t>
            </w:r>
            <w:r w:rsidRPr="003F32C3">
              <w:rPr>
                <w:rFonts w:ascii="Arial" w:hAnsi="Arial" w:cs="Arial"/>
                <w:sz w:val="22"/>
                <w:szCs w:val="22"/>
              </w:rPr>
              <w:t xml:space="preserve">. Document administration on the </w:t>
            </w:r>
            <w:r w:rsidR="00C0388B">
              <w:rPr>
                <w:rFonts w:ascii="Arial" w:hAnsi="Arial" w:cs="Arial"/>
                <w:b/>
                <w:sz w:val="22"/>
                <w:szCs w:val="22"/>
              </w:rPr>
              <w:t xml:space="preserve">CASI Summary and CASI Tracking </w:t>
            </w:r>
            <w:r w:rsidRPr="003F32C3">
              <w:rPr>
                <w:rFonts w:ascii="Arial" w:hAnsi="Arial" w:cs="Arial"/>
                <w:b/>
                <w:sz w:val="22"/>
                <w:szCs w:val="22"/>
              </w:rPr>
              <w:t>CRF</w:t>
            </w:r>
            <w:r w:rsidR="00C0388B">
              <w:rPr>
                <w:rFonts w:ascii="Arial" w:hAnsi="Arial" w:cs="Arial"/>
                <w:b/>
                <w:sz w:val="22"/>
                <w:szCs w:val="22"/>
              </w:rPr>
              <w:t>s</w:t>
            </w:r>
            <w:r w:rsidRPr="003F32C3">
              <w:rPr>
                <w:rFonts w:ascii="Arial" w:hAnsi="Arial" w:cs="Arial"/>
                <w:sz w:val="22"/>
                <w:szCs w:val="22"/>
              </w:rPr>
              <w:t>.</w:t>
            </w:r>
          </w:p>
          <w:p w14:paraId="63C3F7A4" w14:textId="5177E875" w:rsidR="0035682B" w:rsidRPr="003F32C3" w:rsidRDefault="0035682B" w:rsidP="0011167B">
            <w:pPr>
              <w:keepLines/>
              <w:tabs>
                <w:tab w:val="left" w:pos="318"/>
                <w:tab w:val="left" w:pos="5040"/>
                <w:tab w:val="left" w:pos="5400"/>
              </w:tabs>
              <w:rPr>
                <w:rFonts w:ascii="Arial" w:hAnsi="Arial" w:cs="Arial"/>
                <w:i/>
                <w:sz w:val="22"/>
                <w:szCs w:val="22"/>
              </w:rPr>
            </w:pPr>
            <w:r w:rsidRPr="003F32C3">
              <w:rPr>
                <w:rFonts w:ascii="Arial" w:hAnsi="Arial" w:cs="Arial"/>
                <w:i/>
                <w:sz w:val="22"/>
                <w:szCs w:val="22"/>
              </w:rPr>
              <w:t xml:space="preserve">Note: The administration of the CASI </w:t>
            </w:r>
            <w:r w:rsidR="00E139C1">
              <w:rPr>
                <w:rFonts w:ascii="Arial" w:hAnsi="Arial" w:cs="Arial"/>
                <w:i/>
                <w:sz w:val="22"/>
                <w:szCs w:val="22"/>
              </w:rPr>
              <w:t>Q</w:t>
            </w:r>
            <w:r w:rsidR="00E139C1" w:rsidRPr="003F32C3">
              <w:rPr>
                <w:rFonts w:ascii="Arial" w:hAnsi="Arial" w:cs="Arial"/>
                <w:i/>
                <w:sz w:val="22"/>
                <w:szCs w:val="22"/>
              </w:rPr>
              <w:t xml:space="preserve">uestionnaire </w:t>
            </w:r>
            <w:r w:rsidRPr="003F32C3">
              <w:rPr>
                <w:rFonts w:ascii="Arial" w:hAnsi="Arial" w:cs="Arial"/>
                <w:i/>
                <w:sz w:val="22"/>
                <w:szCs w:val="22"/>
              </w:rPr>
              <w:t>may be placed elsewhere in the visit flow; however, administration must occur prior to randomization.</w:t>
            </w:r>
          </w:p>
        </w:tc>
        <w:tc>
          <w:tcPr>
            <w:cnfStyle w:val="000100000000" w:firstRow="0" w:lastRow="0" w:firstColumn="0" w:lastColumn="1" w:oddVBand="0" w:evenVBand="0" w:oddHBand="0" w:evenHBand="0" w:firstRowFirstColumn="0" w:firstRowLastColumn="0" w:lastRowFirstColumn="0" w:lastRowLastColumn="0"/>
            <w:tcW w:w="972" w:type="pct"/>
          </w:tcPr>
          <w:p w14:paraId="527A12C4" w14:textId="77777777" w:rsidR="0035682B" w:rsidRPr="003F32C3" w:rsidRDefault="0035682B" w:rsidP="003A504A">
            <w:pPr>
              <w:keepLines/>
              <w:tabs>
                <w:tab w:val="left" w:pos="318"/>
                <w:tab w:val="left" w:pos="5040"/>
                <w:tab w:val="left" w:pos="5400"/>
              </w:tabs>
              <w:rPr>
                <w:rFonts w:ascii="Arial" w:hAnsi="Arial" w:cs="Arial"/>
                <w:sz w:val="22"/>
                <w:szCs w:val="22"/>
              </w:rPr>
            </w:pPr>
          </w:p>
        </w:tc>
      </w:tr>
      <w:tr w:rsidR="00693F25" w:rsidRPr="003F32C3" w14:paraId="046DB5B2" w14:textId="77777777" w:rsidTr="0035682B">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296" w:type="pct"/>
          </w:tcPr>
          <w:p w14:paraId="643EB551" w14:textId="77777777" w:rsidR="00693F25" w:rsidRPr="003F32C3" w:rsidRDefault="00693F25" w:rsidP="003A504A">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54BEC6E1" w14:textId="535BBFA6" w:rsidR="00693F25" w:rsidRPr="006B55D6" w:rsidRDefault="00693F25" w:rsidP="000425FC">
            <w:pPr>
              <w:pStyle w:val="BodyTextIndent"/>
              <w:keepNext/>
              <w:keepLines/>
              <w:ind w:left="0"/>
              <w:rPr>
                <w:rFonts w:ascii="Arial" w:hAnsi="Arial" w:cs="Arial"/>
                <w:b/>
                <w:sz w:val="22"/>
                <w:szCs w:val="22"/>
              </w:rPr>
            </w:pPr>
            <w:r>
              <w:rPr>
                <w:rFonts w:ascii="Arial" w:hAnsi="Arial" w:cs="Arial"/>
                <w:sz w:val="22"/>
                <w:szCs w:val="22"/>
              </w:rPr>
              <w:t xml:space="preserve">Complete the </w:t>
            </w:r>
            <w:r>
              <w:rPr>
                <w:rFonts w:ascii="Arial" w:hAnsi="Arial" w:cs="Arial"/>
                <w:b/>
                <w:sz w:val="22"/>
                <w:szCs w:val="22"/>
              </w:rPr>
              <w:t xml:space="preserve">Sexual Lubricant CRF. </w:t>
            </w:r>
          </w:p>
        </w:tc>
        <w:tc>
          <w:tcPr>
            <w:cnfStyle w:val="000100000000" w:firstRow="0" w:lastRow="0" w:firstColumn="0" w:lastColumn="1" w:oddVBand="0" w:evenVBand="0" w:oddHBand="0" w:evenHBand="0" w:firstRowFirstColumn="0" w:firstRowLastColumn="0" w:lastRowFirstColumn="0" w:lastRowLastColumn="0"/>
            <w:tcW w:w="972" w:type="pct"/>
          </w:tcPr>
          <w:p w14:paraId="35E09981" w14:textId="77777777" w:rsidR="00693F25" w:rsidRPr="003F32C3" w:rsidRDefault="00693F25" w:rsidP="003A504A">
            <w:pPr>
              <w:pStyle w:val="BodyTextIndent"/>
              <w:keepNext/>
              <w:keepLines/>
              <w:ind w:left="0"/>
              <w:rPr>
                <w:rFonts w:ascii="Arial" w:hAnsi="Arial" w:cs="Arial"/>
                <w:sz w:val="22"/>
                <w:szCs w:val="22"/>
              </w:rPr>
            </w:pPr>
          </w:p>
        </w:tc>
      </w:tr>
      <w:tr w:rsidR="0035682B" w:rsidRPr="003F32C3" w14:paraId="3464EBCE" w14:textId="77777777" w:rsidTr="0035682B">
        <w:trPr>
          <w:trHeight w:val="1079"/>
        </w:trPr>
        <w:tc>
          <w:tcPr>
            <w:cnfStyle w:val="001000000000" w:firstRow="0" w:lastRow="0" w:firstColumn="1" w:lastColumn="0" w:oddVBand="0" w:evenVBand="0" w:oddHBand="0" w:evenHBand="0" w:firstRowFirstColumn="0" w:firstRowLastColumn="0" w:lastRowFirstColumn="0" w:lastRowLastColumn="0"/>
            <w:tcW w:w="296" w:type="pct"/>
          </w:tcPr>
          <w:p w14:paraId="0C50D66E" w14:textId="77777777" w:rsidR="0035682B" w:rsidRPr="003F32C3" w:rsidRDefault="0035682B" w:rsidP="003A504A">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143EFE13" w14:textId="01D41834" w:rsidR="0035682B" w:rsidRPr="003F32C3" w:rsidRDefault="0035682B" w:rsidP="000425FC">
            <w:pPr>
              <w:pStyle w:val="BodyTextIndent"/>
              <w:keepNext/>
              <w:keepLines/>
              <w:ind w:left="0"/>
              <w:rPr>
                <w:rFonts w:ascii="Arial" w:hAnsi="Arial" w:cs="Arial"/>
                <w:sz w:val="22"/>
                <w:szCs w:val="22"/>
              </w:rPr>
            </w:pPr>
            <w:r w:rsidRPr="00015546">
              <w:rPr>
                <w:rFonts w:ascii="Arial" w:hAnsi="Arial" w:cs="Arial"/>
                <w:sz w:val="22"/>
                <w:szCs w:val="22"/>
              </w:rPr>
              <w:t>Review/update medical, medication, and for female participants, menstrual histories.</w:t>
            </w:r>
            <w:r w:rsidR="00C0388B">
              <w:rPr>
                <w:rFonts w:ascii="Arial" w:hAnsi="Arial" w:cs="Arial"/>
                <w:sz w:val="22"/>
                <w:szCs w:val="22"/>
              </w:rPr>
              <w:t xml:space="preserve"> </w:t>
            </w:r>
            <w:r w:rsidRPr="003F32C3">
              <w:rPr>
                <w:rFonts w:ascii="Arial" w:hAnsi="Arial" w:cs="Arial"/>
                <w:sz w:val="22"/>
                <w:szCs w:val="22"/>
              </w:rPr>
              <w:t xml:space="preserve">As needed, make updates to </w:t>
            </w:r>
            <w:r w:rsidRPr="003F32C3">
              <w:rPr>
                <w:rFonts w:ascii="Arial" w:hAnsi="Arial" w:cs="Arial"/>
                <w:b/>
                <w:sz w:val="22"/>
                <w:szCs w:val="22"/>
              </w:rPr>
              <w:t>Baseline Medical History Questions Sheet</w:t>
            </w:r>
            <w:r w:rsidRPr="003F32C3">
              <w:rPr>
                <w:rFonts w:ascii="Arial" w:hAnsi="Arial" w:cs="Arial"/>
                <w:sz w:val="22"/>
                <w:szCs w:val="22"/>
              </w:rPr>
              <w:t xml:space="preserve">, </w:t>
            </w:r>
            <w:r w:rsidRPr="00F45756">
              <w:rPr>
                <w:rFonts w:ascii="Arial" w:hAnsi="Arial" w:cs="Arial"/>
                <w:b/>
                <w:sz w:val="22"/>
                <w:szCs w:val="22"/>
              </w:rPr>
              <w:t xml:space="preserve">Baseline Medical History Summary/Log </w:t>
            </w:r>
            <w:r w:rsidRPr="003F32C3">
              <w:rPr>
                <w:rFonts w:ascii="Arial" w:hAnsi="Arial" w:cs="Arial"/>
                <w:b/>
                <w:sz w:val="22"/>
                <w:szCs w:val="22"/>
              </w:rPr>
              <w:t>CRF</w:t>
            </w:r>
            <w:r w:rsidRPr="003F32C3">
              <w:rPr>
                <w:rFonts w:ascii="Arial" w:hAnsi="Arial" w:cs="Arial"/>
                <w:sz w:val="22"/>
                <w:szCs w:val="22"/>
              </w:rPr>
              <w:t xml:space="preserve"> and </w:t>
            </w:r>
            <w:r w:rsidRPr="003F32C3">
              <w:rPr>
                <w:rFonts w:ascii="Arial" w:hAnsi="Arial" w:cs="Arial"/>
                <w:b/>
                <w:sz w:val="22"/>
                <w:szCs w:val="22"/>
              </w:rPr>
              <w:t xml:space="preserve">Concomitant Medications </w:t>
            </w:r>
            <w:r>
              <w:rPr>
                <w:rFonts w:ascii="Arial" w:hAnsi="Arial" w:cs="Arial"/>
                <w:b/>
                <w:color w:val="000000"/>
                <w:sz w:val="22"/>
                <w:szCs w:val="22"/>
              </w:rPr>
              <w:t xml:space="preserve">Summary/Log </w:t>
            </w:r>
            <w:r w:rsidRPr="003F32C3">
              <w:rPr>
                <w:rFonts w:ascii="Arial" w:hAnsi="Arial" w:cs="Arial"/>
                <w:b/>
                <w:sz w:val="22"/>
                <w:szCs w:val="22"/>
              </w:rPr>
              <w:t>CRF</w:t>
            </w:r>
            <w:r w:rsidRPr="003F32C3">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972" w:type="pct"/>
          </w:tcPr>
          <w:p w14:paraId="28287D8A" w14:textId="77777777" w:rsidR="0035682B" w:rsidRPr="003F32C3" w:rsidRDefault="0035682B" w:rsidP="003A504A">
            <w:pPr>
              <w:pStyle w:val="BodyTextIndent"/>
              <w:keepNext/>
              <w:keepLines/>
              <w:ind w:left="0"/>
              <w:rPr>
                <w:rFonts w:ascii="Arial" w:hAnsi="Arial" w:cs="Arial"/>
                <w:sz w:val="22"/>
                <w:szCs w:val="22"/>
              </w:rPr>
            </w:pPr>
          </w:p>
        </w:tc>
      </w:tr>
      <w:tr w:rsidR="0035682B" w:rsidRPr="003F32C3" w14:paraId="7E76BED9"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1EB6FB0E"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6CCA0AEB" w14:textId="0DE33505" w:rsidR="0035682B" w:rsidRPr="003F32C3" w:rsidRDefault="0035682B" w:rsidP="00591402">
            <w:pPr>
              <w:keepLines/>
              <w:rPr>
                <w:rFonts w:ascii="Arial" w:hAnsi="Arial" w:cs="Arial"/>
                <w:sz w:val="22"/>
                <w:szCs w:val="22"/>
              </w:rPr>
            </w:pPr>
            <w:r w:rsidRPr="003F32C3">
              <w:rPr>
                <w:rFonts w:ascii="Arial" w:hAnsi="Arial" w:cs="Arial"/>
                <w:sz w:val="22"/>
                <w:szCs w:val="22"/>
              </w:rPr>
              <w:t xml:space="preserve">Females participants: determine current contraceptive method, review </w:t>
            </w:r>
            <w:r w:rsidRPr="003F32C3">
              <w:rPr>
                <w:rFonts w:ascii="Arial" w:hAnsi="Arial" w:cs="Arial"/>
                <w:sz w:val="22"/>
                <w:szCs w:val="22"/>
              </w:rPr>
              <w:lastRenderedPageBreak/>
              <w:t>study contraception requirements, and provide contraceptive couns</w:t>
            </w:r>
            <w:r w:rsidR="00E139C1">
              <w:rPr>
                <w:rFonts w:ascii="Arial" w:hAnsi="Arial" w:cs="Arial"/>
                <w:sz w:val="22"/>
                <w:szCs w:val="22"/>
              </w:rPr>
              <w:t>eling; document per site SOPs. Prescribe/provide/refer for</w:t>
            </w:r>
            <w:r w:rsidRPr="003F32C3">
              <w:rPr>
                <w:rFonts w:ascii="Arial" w:hAnsi="Arial" w:cs="Arial"/>
                <w:sz w:val="22"/>
                <w:szCs w:val="22"/>
              </w:rPr>
              <w:t xml:space="preserve"> contraception if indicated per site SOP</w:t>
            </w:r>
            <w:r>
              <w:rPr>
                <w:rFonts w:ascii="Arial" w:hAnsi="Arial" w:cs="Arial"/>
                <w:sz w:val="22"/>
                <w:szCs w:val="22"/>
              </w:rPr>
              <w:t xml:space="preserve">. </w:t>
            </w:r>
            <w:r w:rsidRPr="003F32C3">
              <w:rPr>
                <w:rFonts w:ascii="Arial" w:hAnsi="Arial" w:cs="Arial"/>
                <w:sz w:val="22"/>
                <w:szCs w:val="22"/>
              </w:rPr>
              <w:t>Document contraceptive counseling using Contraceptive Counseling Worksheet.</w:t>
            </w:r>
          </w:p>
        </w:tc>
        <w:tc>
          <w:tcPr>
            <w:cnfStyle w:val="000100000000" w:firstRow="0" w:lastRow="0" w:firstColumn="0" w:lastColumn="1" w:oddVBand="0" w:evenVBand="0" w:oddHBand="0" w:evenHBand="0" w:firstRowFirstColumn="0" w:firstRowLastColumn="0" w:lastRowFirstColumn="0" w:lastRowLastColumn="0"/>
            <w:tcW w:w="972" w:type="pct"/>
          </w:tcPr>
          <w:p w14:paraId="2DF72C99" w14:textId="77777777" w:rsidR="0035682B" w:rsidRPr="003F32C3" w:rsidRDefault="0035682B" w:rsidP="003A504A">
            <w:pPr>
              <w:keepLines/>
              <w:ind w:left="900" w:hanging="900"/>
              <w:rPr>
                <w:rFonts w:ascii="Arial" w:hAnsi="Arial" w:cs="Arial"/>
                <w:sz w:val="22"/>
                <w:szCs w:val="22"/>
              </w:rPr>
            </w:pPr>
          </w:p>
        </w:tc>
      </w:tr>
      <w:tr w:rsidR="0035682B" w:rsidRPr="003F32C3" w14:paraId="77811862"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3890CE81" w14:textId="77777777" w:rsidR="0035682B" w:rsidRPr="003F32C3" w:rsidRDefault="0035682B" w:rsidP="00356954">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264F06A7" w14:textId="678B96B0" w:rsidR="0035682B" w:rsidRPr="003F32C3" w:rsidRDefault="0035682B" w:rsidP="00356954">
            <w:pPr>
              <w:autoSpaceDE w:val="0"/>
              <w:autoSpaceDN w:val="0"/>
              <w:adjustRightInd w:val="0"/>
              <w:rPr>
                <w:rFonts w:ascii="Arial" w:hAnsi="Arial" w:cs="Arial"/>
                <w:sz w:val="22"/>
                <w:szCs w:val="22"/>
              </w:rPr>
            </w:pPr>
            <w:r w:rsidRPr="003F32C3">
              <w:rPr>
                <w:rFonts w:ascii="Arial" w:hAnsi="Arial" w:cs="Arial"/>
                <w:color w:val="000000"/>
                <w:sz w:val="22"/>
                <w:szCs w:val="22"/>
              </w:rPr>
              <w:t xml:space="preserve">Perform and document targeted physical examination on the </w:t>
            </w:r>
            <w:r w:rsidRPr="003F32C3">
              <w:rPr>
                <w:rFonts w:ascii="Arial" w:hAnsi="Arial" w:cs="Arial"/>
                <w:b/>
                <w:color w:val="000000"/>
                <w:sz w:val="22"/>
                <w:szCs w:val="22"/>
              </w:rPr>
              <w:t>Physical Exam CRF</w:t>
            </w:r>
            <w:r w:rsidRPr="003F32C3">
              <w:rPr>
                <w:rFonts w:ascii="Arial" w:hAnsi="Arial" w:cs="Arial"/>
                <w:color w:val="000000"/>
                <w:sz w:val="22"/>
                <w:szCs w:val="22"/>
              </w:rPr>
              <w:t xml:space="preserve">.  Add relevant findings to </w:t>
            </w:r>
            <w:r>
              <w:rPr>
                <w:rFonts w:ascii="Arial" w:hAnsi="Arial" w:cs="Arial"/>
                <w:b/>
                <w:color w:val="000000"/>
                <w:sz w:val="22"/>
                <w:szCs w:val="22"/>
              </w:rPr>
              <w:t>Baseline Medical History Log</w:t>
            </w:r>
            <w:r w:rsidRPr="003F32C3">
              <w:rPr>
                <w:rFonts w:ascii="Arial" w:hAnsi="Arial" w:cs="Arial"/>
                <w:b/>
                <w:color w:val="000000"/>
                <w:sz w:val="22"/>
                <w:szCs w:val="22"/>
              </w:rPr>
              <w:t xml:space="preserve"> CRF</w:t>
            </w:r>
            <w:r w:rsidRPr="003F32C3">
              <w:rPr>
                <w:rFonts w:ascii="Arial" w:hAnsi="Arial" w:cs="Arial"/>
                <w:color w:val="000000"/>
                <w:sz w:val="22"/>
                <w:szCs w:val="22"/>
              </w:rPr>
              <w:t>.</w:t>
            </w:r>
          </w:p>
        </w:tc>
        <w:tc>
          <w:tcPr>
            <w:cnfStyle w:val="000100000000" w:firstRow="0" w:lastRow="0" w:firstColumn="0" w:lastColumn="1" w:oddVBand="0" w:evenVBand="0" w:oddHBand="0" w:evenHBand="0" w:firstRowFirstColumn="0" w:firstRowLastColumn="0" w:lastRowFirstColumn="0" w:lastRowLastColumn="0"/>
            <w:tcW w:w="972" w:type="pct"/>
          </w:tcPr>
          <w:p w14:paraId="79CAE35B" w14:textId="77777777" w:rsidR="0035682B" w:rsidRPr="003F32C3" w:rsidRDefault="0035682B" w:rsidP="00356954">
            <w:pPr>
              <w:autoSpaceDE w:val="0"/>
              <w:autoSpaceDN w:val="0"/>
              <w:adjustRightInd w:val="0"/>
              <w:rPr>
                <w:rFonts w:ascii="Arial" w:hAnsi="Arial" w:cs="Arial"/>
                <w:color w:val="000000"/>
                <w:sz w:val="22"/>
                <w:szCs w:val="22"/>
              </w:rPr>
            </w:pPr>
          </w:p>
        </w:tc>
      </w:tr>
      <w:tr w:rsidR="0035682B" w:rsidRPr="003F32C3" w14:paraId="768149A7"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1DDDA0EE" w14:textId="77777777" w:rsidR="0035682B" w:rsidRPr="003F32C3" w:rsidRDefault="0035682B" w:rsidP="00356954">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5A7392C4" w14:textId="425B6D48" w:rsidR="0035682B" w:rsidRPr="003F32C3" w:rsidRDefault="0035682B" w:rsidP="00356954">
            <w:pPr>
              <w:autoSpaceDE w:val="0"/>
              <w:autoSpaceDN w:val="0"/>
              <w:adjustRightInd w:val="0"/>
              <w:rPr>
                <w:rFonts w:ascii="Arial" w:hAnsi="Arial" w:cs="Arial"/>
                <w:color w:val="000000"/>
                <w:sz w:val="22"/>
                <w:szCs w:val="22"/>
              </w:rPr>
            </w:pPr>
            <w:r w:rsidRPr="00EF5CA8">
              <w:rPr>
                <w:rFonts w:ascii="Arial" w:hAnsi="Arial" w:cs="Arial"/>
                <w:color w:val="000000"/>
                <w:sz w:val="22"/>
                <w:szCs w:val="22"/>
              </w:rPr>
              <w:t xml:space="preserve">Obtain vitals and document on </w:t>
            </w:r>
            <w:r w:rsidRPr="006B55D6">
              <w:rPr>
                <w:rFonts w:ascii="Arial" w:hAnsi="Arial" w:cs="Arial"/>
                <w:b/>
                <w:color w:val="000000"/>
                <w:sz w:val="22"/>
                <w:szCs w:val="22"/>
              </w:rPr>
              <w:t>Vital Signs CRF</w:t>
            </w:r>
            <w:r w:rsidRPr="00EF5CA8">
              <w:rPr>
                <w:rFonts w:ascii="Arial" w:hAnsi="Arial" w:cs="Arial"/>
                <w:color w:val="00000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972" w:type="pct"/>
          </w:tcPr>
          <w:p w14:paraId="05039BEB" w14:textId="77777777" w:rsidR="0035682B" w:rsidRPr="003F32C3" w:rsidRDefault="0035682B" w:rsidP="00356954">
            <w:pPr>
              <w:autoSpaceDE w:val="0"/>
              <w:autoSpaceDN w:val="0"/>
              <w:adjustRightInd w:val="0"/>
              <w:rPr>
                <w:rFonts w:ascii="Arial" w:hAnsi="Arial" w:cs="Arial"/>
                <w:color w:val="000000"/>
                <w:sz w:val="22"/>
                <w:szCs w:val="22"/>
              </w:rPr>
            </w:pPr>
          </w:p>
        </w:tc>
      </w:tr>
      <w:tr w:rsidR="0035682B" w:rsidRPr="003F32C3" w14:paraId="3B18ABB4"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2C847FCC"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72277D6A" w14:textId="77777777" w:rsidR="0035682B" w:rsidRPr="003F32C3" w:rsidRDefault="0035682B" w:rsidP="003A504A">
            <w:pPr>
              <w:keepLines/>
              <w:ind w:left="900" w:hanging="900"/>
              <w:rPr>
                <w:rFonts w:ascii="Arial" w:hAnsi="Arial" w:cs="Arial"/>
                <w:sz w:val="22"/>
                <w:szCs w:val="22"/>
              </w:rPr>
            </w:pPr>
            <w:r w:rsidRPr="003F32C3">
              <w:rPr>
                <w:rFonts w:ascii="Arial" w:hAnsi="Arial" w:cs="Arial"/>
                <w:sz w:val="22"/>
                <w:szCs w:val="22"/>
              </w:rPr>
              <w:t>Collect urine (15-60 mL) for:</w:t>
            </w:r>
          </w:p>
          <w:p w14:paraId="70033035" w14:textId="69BB9DB2" w:rsidR="0035682B" w:rsidRPr="003F32C3" w:rsidRDefault="0035682B" w:rsidP="00734CAD">
            <w:pPr>
              <w:pStyle w:val="ListParagraph"/>
              <w:keepLines/>
              <w:numPr>
                <w:ilvl w:val="0"/>
                <w:numId w:val="6"/>
              </w:numPr>
              <w:rPr>
                <w:rFonts w:ascii="Arial" w:hAnsi="Arial" w:cs="Arial"/>
                <w:sz w:val="22"/>
                <w:szCs w:val="22"/>
              </w:rPr>
            </w:pPr>
            <w:r w:rsidRPr="003F32C3">
              <w:rPr>
                <w:rFonts w:ascii="Arial" w:hAnsi="Arial" w:cs="Arial"/>
                <w:sz w:val="22"/>
                <w:szCs w:val="22"/>
              </w:rPr>
              <w:t>Qualitative hCG (Female participants)</w:t>
            </w:r>
          </w:p>
          <w:p w14:paraId="455D6640" w14:textId="77777777" w:rsidR="0035682B" w:rsidRPr="003F32C3" w:rsidRDefault="0035682B" w:rsidP="00734CAD">
            <w:pPr>
              <w:keepLines/>
              <w:rPr>
                <w:rFonts w:ascii="Arial" w:hAnsi="Arial" w:cs="Arial"/>
                <w:sz w:val="22"/>
                <w:szCs w:val="22"/>
              </w:rPr>
            </w:pPr>
            <w:r w:rsidRPr="003F32C3">
              <w:rPr>
                <w:rFonts w:ascii="Arial" w:hAnsi="Arial" w:cs="Arial"/>
                <w:sz w:val="22"/>
                <w:szCs w:val="22"/>
              </w:rPr>
              <w:t xml:space="preserve">If indicated: </w:t>
            </w:r>
          </w:p>
          <w:p w14:paraId="2B288EFA" w14:textId="77777777" w:rsidR="0035682B" w:rsidRPr="003F32C3" w:rsidRDefault="0035682B" w:rsidP="00152112">
            <w:pPr>
              <w:keepLines/>
              <w:numPr>
                <w:ilvl w:val="0"/>
                <w:numId w:val="6"/>
              </w:numPr>
              <w:rPr>
                <w:rFonts w:ascii="Arial" w:hAnsi="Arial" w:cs="Arial"/>
                <w:sz w:val="22"/>
                <w:szCs w:val="22"/>
              </w:rPr>
            </w:pPr>
            <w:r w:rsidRPr="003F32C3">
              <w:rPr>
                <w:rFonts w:ascii="Arial" w:hAnsi="Arial" w:cs="Arial"/>
                <w:sz w:val="22"/>
                <w:szCs w:val="22"/>
              </w:rPr>
              <w:t>Dipstick urinalysis and/or urine culture</w:t>
            </w:r>
          </w:p>
          <w:p w14:paraId="524CCB5F" w14:textId="77777777" w:rsidR="0035682B" w:rsidRPr="003F32C3" w:rsidRDefault="0035682B" w:rsidP="00B93540">
            <w:pPr>
              <w:keepLines/>
              <w:numPr>
                <w:ilvl w:val="0"/>
                <w:numId w:val="6"/>
              </w:numPr>
              <w:rPr>
                <w:rFonts w:ascii="Arial" w:hAnsi="Arial" w:cs="Arial"/>
                <w:sz w:val="22"/>
                <w:szCs w:val="22"/>
              </w:rPr>
            </w:pPr>
            <w:r w:rsidRPr="003F32C3">
              <w:rPr>
                <w:rFonts w:ascii="Arial" w:hAnsi="Arial" w:cs="Arial"/>
                <w:sz w:val="22"/>
                <w:szCs w:val="22"/>
              </w:rPr>
              <w:t>NAAT for GC/CT</w:t>
            </w:r>
          </w:p>
          <w:p w14:paraId="4E01CB9C" w14:textId="264033CF" w:rsidR="0035682B" w:rsidRPr="003F32C3" w:rsidRDefault="00C0388B" w:rsidP="00B20866">
            <w:pPr>
              <w:keepLines/>
              <w:rPr>
                <w:rFonts w:ascii="Arial" w:hAnsi="Arial" w:cs="Arial"/>
                <w:sz w:val="22"/>
                <w:szCs w:val="22"/>
              </w:rPr>
            </w:pPr>
            <w:r>
              <w:rPr>
                <w:rFonts w:ascii="Arial" w:hAnsi="Arial" w:cs="Arial"/>
                <w:sz w:val="22"/>
                <w:szCs w:val="22"/>
              </w:rPr>
              <w:t>Enter</w:t>
            </w:r>
            <w:r w:rsidRPr="003F32C3">
              <w:rPr>
                <w:rFonts w:ascii="Arial" w:hAnsi="Arial" w:cs="Arial"/>
                <w:sz w:val="22"/>
                <w:szCs w:val="22"/>
              </w:rPr>
              <w:t xml:space="preserve"> </w:t>
            </w:r>
            <w:r w:rsidR="0035682B" w:rsidRPr="003F32C3">
              <w:rPr>
                <w:rFonts w:ascii="Arial" w:hAnsi="Arial" w:cs="Arial"/>
                <w:sz w:val="22"/>
                <w:szCs w:val="22"/>
              </w:rPr>
              <w:t xml:space="preserve">results onto </w:t>
            </w:r>
            <w:r>
              <w:rPr>
                <w:rFonts w:ascii="Arial" w:hAnsi="Arial" w:cs="Arial"/>
                <w:b/>
                <w:sz w:val="22"/>
                <w:szCs w:val="22"/>
              </w:rPr>
              <w:t>Pregnancy Test</w:t>
            </w:r>
            <w:r w:rsidR="0035682B" w:rsidRPr="003F32C3">
              <w:rPr>
                <w:rFonts w:ascii="Arial" w:hAnsi="Arial" w:cs="Arial"/>
                <w:b/>
                <w:sz w:val="22"/>
                <w:szCs w:val="22"/>
              </w:rPr>
              <w:t xml:space="preserve"> CRF</w:t>
            </w:r>
            <w:r w:rsidR="0035682B" w:rsidRPr="003F32C3">
              <w:rPr>
                <w:rFonts w:ascii="Arial" w:hAnsi="Arial" w:cs="Arial"/>
                <w:sz w:val="22"/>
                <w:szCs w:val="22"/>
              </w:rPr>
              <w:t xml:space="preserve"> (required for female participants</w:t>
            </w:r>
            <w:r>
              <w:rPr>
                <w:rFonts w:ascii="Arial" w:hAnsi="Arial" w:cs="Arial"/>
                <w:sz w:val="22"/>
                <w:szCs w:val="22"/>
              </w:rPr>
              <w:t>)</w:t>
            </w:r>
            <w:r w:rsidR="0035682B" w:rsidRPr="003F32C3">
              <w:rPr>
                <w:rFonts w:ascii="Arial" w:hAnsi="Arial" w:cs="Arial"/>
                <w:sz w:val="22"/>
                <w:szCs w:val="22"/>
              </w:rPr>
              <w:t xml:space="preserve"> and </w:t>
            </w:r>
            <w:r w:rsidR="0035682B" w:rsidRPr="003F32C3">
              <w:rPr>
                <w:rFonts w:ascii="Arial" w:hAnsi="Arial" w:cs="Arial"/>
                <w:b/>
                <w:sz w:val="22"/>
                <w:szCs w:val="22"/>
              </w:rPr>
              <w:t>STI Test</w:t>
            </w:r>
            <w:r w:rsidR="00B20866">
              <w:rPr>
                <w:rFonts w:ascii="Arial" w:hAnsi="Arial" w:cs="Arial"/>
                <w:b/>
                <w:sz w:val="22"/>
                <w:szCs w:val="22"/>
              </w:rPr>
              <w:t>s</w:t>
            </w:r>
            <w:r w:rsidR="0035682B" w:rsidRPr="003F32C3">
              <w:rPr>
                <w:rFonts w:ascii="Arial" w:hAnsi="Arial" w:cs="Arial"/>
                <w:b/>
                <w:sz w:val="22"/>
                <w:szCs w:val="22"/>
              </w:rPr>
              <w:t xml:space="preserve"> CRF</w:t>
            </w:r>
            <w:r w:rsidR="0035682B" w:rsidRPr="003F32C3">
              <w:rPr>
                <w:rFonts w:ascii="Arial" w:hAnsi="Arial" w:cs="Arial"/>
                <w:sz w:val="22"/>
                <w:szCs w:val="22"/>
              </w:rPr>
              <w:t xml:space="preserve"> (if indicated).</w:t>
            </w:r>
          </w:p>
        </w:tc>
        <w:tc>
          <w:tcPr>
            <w:cnfStyle w:val="000100000000" w:firstRow="0" w:lastRow="0" w:firstColumn="0" w:lastColumn="1" w:oddVBand="0" w:evenVBand="0" w:oddHBand="0" w:evenHBand="0" w:firstRowFirstColumn="0" w:firstRowLastColumn="0" w:lastRowFirstColumn="0" w:lastRowLastColumn="0"/>
            <w:tcW w:w="972" w:type="pct"/>
          </w:tcPr>
          <w:p w14:paraId="60691A09" w14:textId="77777777" w:rsidR="0035682B" w:rsidRPr="003F32C3" w:rsidRDefault="0035682B" w:rsidP="003A504A">
            <w:pPr>
              <w:keepLines/>
              <w:ind w:left="900" w:hanging="900"/>
              <w:rPr>
                <w:rFonts w:ascii="Arial" w:hAnsi="Arial" w:cs="Arial"/>
                <w:sz w:val="22"/>
                <w:szCs w:val="22"/>
              </w:rPr>
            </w:pPr>
          </w:p>
        </w:tc>
      </w:tr>
      <w:tr w:rsidR="0035682B" w:rsidRPr="003F32C3" w14:paraId="254CCDF0"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3C7FE977"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122C423D" w14:textId="34B52DB9" w:rsidR="0035682B" w:rsidRPr="003F32C3" w:rsidRDefault="0035682B" w:rsidP="003A504A">
            <w:pPr>
              <w:keepLines/>
              <w:ind w:left="900" w:hanging="900"/>
              <w:rPr>
                <w:rFonts w:ascii="Arial" w:hAnsi="Arial" w:cs="Arial"/>
                <w:sz w:val="22"/>
                <w:szCs w:val="22"/>
              </w:rPr>
            </w:pPr>
            <w:r w:rsidRPr="003F32C3">
              <w:rPr>
                <w:rFonts w:ascii="Arial" w:hAnsi="Arial" w:cs="Arial"/>
                <w:sz w:val="22"/>
                <w:szCs w:val="22"/>
              </w:rPr>
              <w:t>Female participants: Perform pregnancy test:</w:t>
            </w:r>
          </w:p>
          <w:p w14:paraId="46F5E6FE" w14:textId="77777777" w:rsidR="0035682B" w:rsidRPr="003F32C3" w:rsidRDefault="0035682B" w:rsidP="00152112">
            <w:pPr>
              <w:keepLines/>
              <w:numPr>
                <w:ilvl w:val="0"/>
                <w:numId w:val="6"/>
              </w:numPr>
              <w:rPr>
                <w:rFonts w:ascii="Arial" w:hAnsi="Arial" w:cs="Arial"/>
                <w:sz w:val="22"/>
                <w:szCs w:val="22"/>
              </w:rPr>
            </w:pPr>
            <w:r w:rsidRPr="003F32C3">
              <w:rPr>
                <w:rFonts w:ascii="Arial" w:hAnsi="Arial" w:cs="Arial"/>
                <w:sz w:val="22"/>
                <w:szCs w:val="22"/>
              </w:rPr>
              <w:t xml:space="preserve">NOT pregnant </w:t>
            </w:r>
            <w:r w:rsidRPr="003F32C3">
              <w:rPr>
                <w:rFonts w:ascii="Arial" w:hAnsi="Arial" w:cs="Arial"/>
                <w:sz w:val="22"/>
                <w:szCs w:val="22"/>
              </w:rPr>
              <w:sym w:font="Symbol" w:char="00DE"/>
            </w:r>
            <w:r w:rsidRPr="003F32C3">
              <w:rPr>
                <w:rFonts w:ascii="Arial" w:hAnsi="Arial" w:cs="Arial"/>
                <w:sz w:val="22"/>
                <w:szCs w:val="22"/>
              </w:rPr>
              <w:t xml:space="preserve"> CONTINUE.  </w:t>
            </w:r>
          </w:p>
          <w:p w14:paraId="62AB6707" w14:textId="77777777" w:rsidR="0035682B" w:rsidRPr="003F32C3" w:rsidRDefault="0035682B" w:rsidP="00152112">
            <w:pPr>
              <w:keepLines/>
              <w:numPr>
                <w:ilvl w:val="0"/>
                <w:numId w:val="6"/>
              </w:numPr>
              <w:rPr>
                <w:rFonts w:ascii="Arial" w:hAnsi="Arial" w:cs="Arial"/>
                <w:sz w:val="22"/>
                <w:szCs w:val="22"/>
              </w:rPr>
            </w:pPr>
            <w:r w:rsidRPr="003F32C3">
              <w:rPr>
                <w:rFonts w:ascii="Arial" w:hAnsi="Arial" w:cs="Arial"/>
                <w:sz w:val="22"/>
                <w:szCs w:val="22"/>
              </w:rPr>
              <w:t xml:space="preserve">Pregnant </w:t>
            </w:r>
            <w:r w:rsidRPr="003F32C3">
              <w:rPr>
                <w:rFonts w:ascii="Arial" w:hAnsi="Arial" w:cs="Arial"/>
                <w:sz w:val="22"/>
                <w:szCs w:val="22"/>
              </w:rPr>
              <w:sym w:font="Symbol" w:char="00DE"/>
            </w:r>
            <w:r w:rsidRPr="003F32C3">
              <w:rPr>
                <w:rFonts w:ascii="Arial" w:hAnsi="Arial" w:cs="Arial"/>
                <w:sz w:val="22"/>
                <w:szCs w:val="22"/>
              </w:rPr>
              <w:t xml:space="preserve"> STOP. NOT ELIGIBLE.</w:t>
            </w:r>
          </w:p>
        </w:tc>
        <w:tc>
          <w:tcPr>
            <w:cnfStyle w:val="000100000000" w:firstRow="0" w:lastRow="0" w:firstColumn="0" w:lastColumn="1" w:oddVBand="0" w:evenVBand="0" w:oddHBand="0" w:evenHBand="0" w:firstRowFirstColumn="0" w:firstRowLastColumn="0" w:lastRowFirstColumn="0" w:lastRowLastColumn="0"/>
            <w:tcW w:w="972" w:type="pct"/>
          </w:tcPr>
          <w:p w14:paraId="5E0FF592" w14:textId="77777777" w:rsidR="0035682B" w:rsidRPr="003F32C3" w:rsidRDefault="0035682B" w:rsidP="003A504A">
            <w:pPr>
              <w:keepLines/>
              <w:ind w:left="900" w:hanging="900"/>
              <w:rPr>
                <w:rFonts w:ascii="Arial" w:hAnsi="Arial" w:cs="Arial"/>
                <w:sz w:val="22"/>
                <w:szCs w:val="22"/>
              </w:rPr>
            </w:pPr>
          </w:p>
        </w:tc>
      </w:tr>
      <w:tr w:rsidR="0035682B" w:rsidRPr="003F32C3" w14:paraId="31A6E5C3"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0E85393F"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507A5836" w14:textId="747BA8CC" w:rsidR="0035682B" w:rsidRPr="003F32C3" w:rsidRDefault="0035682B" w:rsidP="00E139C1">
            <w:pPr>
              <w:keepLines/>
              <w:rPr>
                <w:rFonts w:ascii="Arial" w:hAnsi="Arial" w:cs="Arial"/>
                <w:sz w:val="22"/>
                <w:szCs w:val="22"/>
              </w:rPr>
            </w:pPr>
            <w:r w:rsidRPr="003F32C3">
              <w:rPr>
                <w:rFonts w:ascii="Arial" w:hAnsi="Arial" w:cs="Arial"/>
                <w:sz w:val="22"/>
                <w:szCs w:val="22"/>
              </w:rPr>
              <w:t>Provide and document HI</w:t>
            </w:r>
            <w:r>
              <w:rPr>
                <w:rFonts w:ascii="Arial" w:hAnsi="Arial" w:cs="Arial"/>
                <w:sz w:val="22"/>
                <w:szCs w:val="22"/>
              </w:rPr>
              <w:t>V</w:t>
            </w:r>
            <w:r w:rsidRPr="003F32C3">
              <w:rPr>
                <w:rFonts w:ascii="Arial" w:hAnsi="Arial" w:cs="Arial"/>
                <w:sz w:val="22"/>
                <w:szCs w:val="22"/>
              </w:rPr>
              <w:t>/STI risk reduction counseling using HIV Pre/Post Test and Risk Reduction Counseling Worksheet.</w:t>
            </w:r>
          </w:p>
        </w:tc>
        <w:tc>
          <w:tcPr>
            <w:cnfStyle w:val="000100000000" w:firstRow="0" w:lastRow="0" w:firstColumn="0" w:lastColumn="1" w:oddVBand="0" w:evenVBand="0" w:oddHBand="0" w:evenHBand="0" w:firstRowFirstColumn="0" w:firstRowLastColumn="0" w:lastRowFirstColumn="0" w:lastRowLastColumn="0"/>
            <w:tcW w:w="972" w:type="pct"/>
          </w:tcPr>
          <w:p w14:paraId="3A10CD75" w14:textId="77777777" w:rsidR="0035682B" w:rsidRPr="003F32C3" w:rsidRDefault="0035682B" w:rsidP="003A504A">
            <w:pPr>
              <w:keepLines/>
              <w:rPr>
                <w:rFonts w:ascii="Arial" w:hAnsi="Arial" w:cs="Arial"/>
                <w:sz w:val="22"/>
                <w:szCs w:val="22"/>
              </w:rPr>
            </w:pPr>
          </w:p>
        </w:tc>
      </w:tr>
      <w:tr w:rsidR="0035682B" w:rsidRPr="003F32C3" w14:paraId="0F4F4B69"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20820C59"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62E940FC" w14:textId="77777777" w:rsidR="0035682B" w:rsidRPr="003F32C3" w:rsidRDefault="0035682B" w:rsidP="005F327C">
            <w:pPr>
              <w:keepLines/>
              <w:rPr>
                <w:rFonts w:ascii="Arial" w:hAnsi="Arial" w:cs="Arial"/>
                <w:sz w:val="22"/>
                <w:szCs w:val="22"/>
              </w:rPr>
            </w:pPr>
            <w:r w:rsidRPr="003F32C3">
              <w:rPr>
                <w:rFonts w:ascii="Arial" w:hAnsi="Arial" w:cs="Arial"/>
                <w:sz w:val="22"/>
                <w:szCs w:val="22"/>
              </w:rPr>
              <w:t>Collect blood samples for:</w:t>
            </w:r>
          </w:p>
          <w:p w14:paraId="296EFB0F" w14:textId="77777777" w:rsidR="0035682B" w:rsidRPr="003F32C3" w:rsidRDefault="0035682B" w:rsidP="00141CF2">
            <w:pPr>
              <w:rPr>
                <w:rFonts w:ascii="Arial" w:hAnsi="Arial" w:cs="Arial"/>
                <w:color w:val="000000"/>
                <w:sz w:val="22"/>
                <w:szCs w:val="22"/>
              </w:rPr>
            </w:pPr>
          </w:p>
          <w:p w14:paraId="18123407" w14:textId="4B3B27DC" w:rsidR="0035682B" w:rsidRPr="003F32C3" w:rsidRDefault="0035682B" w:rsidP="005F327C">
            <w:pPr>
              <w:keepLines/>
              <w:numPr>
                <w:ilvl w:val="0"/>
                <w:numId w:val="13"/>
              </w:numPr>
              <w:rPr>
                <w:rFonts w:ascii="Arial" w:hAnsi="Arial" w:cs="Arial"/>
                <w:sz w:val="22"/>
                <w:szCs w:val="22"/>
              </w:rPr>
            </w:pPr>
            <w:r w:rsidRPr="003F32C3">
              <w:rPr>
                <w:rFonts w:ascii="Arial" w:hAnsi="Arial" w:cs="Arial"/>
                <w:sz w:val="22"/>
                <w:szCs w:val="22"/>
              </w:rPr>
              <w:t>Plasma for archive ___ mL [tube type]</w:t>
            </w:r>
          </w:p>
          <w:p w14:paraId="0D62AAD7" w14:textId="77777777" w:rsidR="0035682B" w:rsidRPr="003F32C3" w:rsidRDefault="0035682B" w:rsidP="005F327C">
            <w:pPr>
              <w:keepLines/>
              <w:numPr>
                <w:ilvl w:val="0"/>
                <w:numId w:val="13"/>
              </w:numPr>
              <w:rPr>
                <w:rFonts w:ascii="Arial" w:hAnsi="Arial" w:cs="Arial"/>
                <w:color w:val="000000"/>
                <w:sz w:val="22"/>
                <w:szCs w:val="22"/>
              </w:rPr>
            </w:pPr>
            <w:r w:rsidRPr="003F32C3">
              <w:rPr>
                <w:rFonts w:ascii="Arial" w:hAnsi="Arial" w:cs="Arial"/>
                <w:sz w:val="22"/>
                <w:szCs w:val="22"/>
              </w:rPr>
              <w:t>HIV serology</w:t>
            </w:r>
            <w:r w:rsidRPr="003F32C3">
              <w:rPr>
                <w:rFonts w:ascii="Arial" w:hAnsi="Arial" w:cs="Arial"/>
                <w:color w:val="000000"/>
                <w:sz w:val="22"/>
                <w:szCs w:val="22"/>
              </w:rPr>
              <w:t xml:space="preserve"> ___ mL [tube type]</w:t>
            </w:r>
          </w:p>
          <w:p w14:paraId="1D40B9B9" w14:textId="08105615" w:rsidR="0035682B" w:rsidRPr="003F32C3" w:rsidRDefault="0035682B" w:rsidP="00A97F9D">
            <w:pPr>
              <w:contextualSpacing/>
              <w:rPr>
                <w:rFonts w:ascii="Arial" w:hAnsi="Arial" w:cs="Arial"/>
                <w:color w:val="000000"/>
                <w:sz w:val="22"/>
                <w:szCs w:val="22"/>
              </w:rPr>
            </w:pPr>
            <w:r w:rsidRPr="003F32C3">
              <w:rPr>
                <w:rFonts w:ascii="Arial" w:hAnsi="Arial" w:cs="Arial"/>
                <w:color w:val="000000"/>
                <w:sz w:val="22"/>
                <w:szCs w:val="22"/>
              </w:rPr>
              <w:t xml:space="preserve">Document plasma for archive on </w:t>
            </w:r>
            <w:r w:rsidR="00C0388B">
              <w:rPr>
                <w:rFonts w:ascii="Arial" w:hAnsi="Arial" w:cs="Arial"/>
                <w:color w:val="000000"/>
                <w:sz w:val="22"/>
                <w:szCs w:val="22"/>
              </w:rPr>
              <w:t xml:space="preserve">[specify source doc, such as LDMS Tracking Sheet and/or </w:t>
            </w:r>
            <w:r w:rsidRPr="006B55D6">
              <w:rPr>
                <w:rFonts w:ascii="Arial" w:hAnsi="Arial" w:cs="Arial"/>
                <w:color w:val="000000"/>
                <w:sz w:val="22"/>
                <w:szCs w:val="22"/>
              </w:rPr>
              <w:t>Specimen Storage CRF</w:t>
            </w:r>
            <w:r w:rsidR="00C0388B" w:rsidRPr="006B55D6">
              <w:rPr>
                <w:rFonts w:ascii="Arial" w:hAnsi="Arial" w:cs="Arial"/>
                <w:color w:val="000000"/>
                <w:sz w:val="22"/>
                <w:szCs w:val="22"/>
              </w:rPr>
              <w:t>]</w:t>
            </w:r>
            <w:r w:rsidRPr="00C0388B">
              <w:rPr>
                <w:rFonts w:ascii="Arial" w:hAnsi="Arial" w:cs="Arial"/>
                <w:color w:val="000000"/>
                <w:sz w:val="22"/>
                <w:szCs w:val="22"/>
              </w:rPr>
              <w:t>.</w:t>
            </w:r>
            <w:r w:rsidRPr="003F32C3">
              <w:rPr>
                <w:rFonts w:ascii="Arial" w:hAnsi="Arial" w:cs="Arial"/>
                <w:color w:val="000000"/>
                <w:sz w:val="22"/>
                <w:szCs w:val="22"/>
              </w:rPr>
              <w:t xml:space="preserve"> </w:t>
            </w:r>
            <w:r w:rsidR="00C0388B">
              <w:rPr>
                <w:rFonts w:ascii="Arial" w:hAnsi="Arial" w:cs="Arial"/>
                <w:color w:val="000000"/>
                <w:sz w:val="22"/>
                <w:szCs w:val="22"/>
              </w:rPr>
              <w:t xml:space="preserve">Enter </w:t>
            </w:r>
            <w:r w:rsidRPr="003F32C3">
              <w:rPr>
                <w:rFonts w:ascii="Arial" w:hAnsi="Arial" w:cs="Arial"/>
                <w:color w:val="000000"/>
                <w:sz w:val="22"/>
                <w:szCs w:val="22"/>
              </w:rPr>
              <w:t xml:space="preserve">results onto </w:t>
            </w:r>
            <w:r w:rsidRPr="003F32C3">
              <w:rPr>
                <w:rFonts w:ascii="Arial" w:hAnsi="Arial" w:cs="Arial"/>
                <w:b/>
                <w:color w:val="000000"/>
                <w:sz w:val="22"/>
                <w:szCs w:val="22"/>
              </w:rPr>
              <w:t>HIV</w:t>
            </w:r>
            <w:r w:rsidR="00B20866">
              <w:rPr>
                <w:rFonts w:ascii="Arial" w:hAnsi="Arial" w:cs="Arial"/>
                <w:b/>
                <w:color w:val="000000"/>
                <w:sz w:val="22"/>
                <w:szCs w:val="22"/>
              </w:rPr>
              <w:t xml:space="preserve"> Test</w:t>
            </w:r>
            <w:r w:rsidRPr="003F32C3">
              <w:rPr>
                <w:rFonts w:ascii="Arial" w:hAnsi="Arial" w:cs="Arial"/>
                <w:b/>
                <w:color w:val="000000"/>
                <w:sz w:val="22"/>
                <w:szCs w:val="22"/>
              </w:rPr>
              <w:t xml:space="preserve"> Results CRF</w:t>
            </w:r>
            <w:r w:rsidRPr="003F32C3">
              <w:rPr>
                <w:rFonts w:ascii="Arial" w:hAnsi="Arial" w:cs="Arial"/>
                <w:color w:val="000000"/>
                <w:sz w:val="22"/>
                <w:szCs w:val="22"/>
              </w:rPr>
              <w:t xml:space="preserve"> once available.</w:t>
            </w:r>
          </w:p>
          <w:p w14:paraId="47C42BA6" w14:textId="77777777" w:rsidR="0035682B" w:rsidRPr="003F32C3" w:rsidRDefault="0035682B" w:rsidP="00A97F9D">
            <w:pPr>
              <w:contextualSpacing/>
              <w:rPr>
                <w:rFonts w:ascii="Arial" w:hAnsi="Arial" w:cs="Arial"/>
                <w:color w:val="000000"/>
                <w:sz w:val="22"/>
                <w:szCs w:val="22"/>
              </w:rPr>
            </w:pPr>
          </w:p>
          <w:p w14:paraId="5721A9D9" w14:textId="77777777" w:rsidR="0035682B" w:rsidRPr="003F32C3" w:rsidRDefault="0035682B" w:rsidP="00141CF2">
            <w:pPr>
              <w:rPr>
                <w:rFonts w:ascii="Arial" w:hAnsi="Arial" w:cs="Arial"/>
                <w:color w:val="000000"/>
                <w:sz w:val="22"/>
                <w:szCs w:val="22"/>
              </w:rPr>
            </w:pPr>
            <w:r w:rsidRPr="003F32C3">
              <w:rPr>
                <w:rFonts w:ascii="Arial" w:hAnsi="Arial" w:cs="Arial"/>
                <w:color w:val="000000"/>
                <w:sz w:val="22"/>
                <w:szCs w:val="22"/>
              </w:rPr>
              <w:t xml:space="preserve">If clinically indicated: </w:t>
            </w:r>
          </w:p>
          <w:p w14:paraId="4B886B81" w14:textId="77777777" w:rsidR="0035682B" w:rsidRPr="003F32C3" w:rsidRDefault="0035682B" w:rsidP="00141CF2">
            <w:pPr>
              <w:keepLines/>
              <w:numPr>
                <w:ilvl w:val="0"/>
                <w:numId w:val="13"/>
              </w:numPr>
              <w:rPr>
                <w:rFonts w:ascii="Arial" w:hAnsi="Arial" w:cs="Arial"/>
                <w:sz w:val="22"/>
                <w:szCs w:val="22"/>
              </w:rPr>
            </w:pPr>
            <w:r w:rsidRPr="003F32C3">
              <w:rPr>
                <w:rFonts w:ascii="Arial" w:hAnsi="Arial" w:cs="Arial"/>
                <w:sz w:val="22"/>
                <w:szCs w:val="22"/>
              </w:rPr>
              <w:t>AST, ALT ___ mL [tube type]</w:t>
            </w:r>
          </w:p>
          <w:p w14:paraId="02EFE0F8" w14:textId="633D43B1" w:rsidR="0035682B" w:rsidRPr="003F32C3" w:rsidRDefault="0035682B" w:rsidP="00141CF2">
            <w:pPr>
              <w:keepLines/>
              <w:numPr>
                <w:ilvl w:val="0"/>
                <w:numId w:val="13"/>
              </w:numPr>
              <w:rPr>
                <w:rFonts w:ascii="Arial" w:hAnsi="Arial" w:cs="Arial"/>
                <w:sz w:val="22"/>
                <w:szCs w:val="22"/>
              </w:rPr>
            </w:pPr>
            <w:r w:rsidRPr="003F32C3">
              <w:rPr>
                <w:rFonts w:ascii="Arial" w:hAnsi="Arial" w:cs="Arial"/>
                <w:sz w:val="22"/>
                <w:szCs w:val="22"/>
              </w:rPr>
              <w:t>Syphilis serology ____ mL [tube type]</w:t>
            </w:r>
          </w:p>
          <w:p w14:paraId="4B910ED3" w14:textId="77777777" w:rsidR="0035682B" w:rsidRPr="003F32C3" w:rsidRDefault="0035682B" w:rsidP="00141CF2">
            <w:pPr>
              <w:keepLines/>
              <w:numPr>
                <w:ilvl w:val="0"/>
                <w:numId w:val="13"/>
              </w:numPr>
              <w:rPr>
                <w:rFonts w:ascii="Arial" w:hAnsi="Arial" w:cs="Arial"/>
                <w:sz w:val="22"/>
                <w:szCs w:val="22"/>
              </w:rPr>
            </w:pPr>
            <w:r w:rsidRPr="003F32C3">
              <w:rPr>
                <w:rFonts w:ascii="Arial" w:hAnsi="Arial" w:cs="Arial"/>
                <w:sz w:val="22"/>
                <w:szCs w:val="22"/>
              </w:rPr>
              <w:t>Creatinine ___ mL [tube type]</w:t>
            </w:r>
          </w:p>
          <w:p w14:paraId="417DDA26" w14:textId="77777777" w:rsidR="0035682B" w:rsidRPr="003F32C3" w:rsidRDefault="0035682B" w:rsidP="005F327C">
            <w:pPr>
              <w:keepLines/>
              <w:numPr>
                <w:ilvl w:val="0"/>
                <w:numId w:val="13"/>
              </w:numPr>
              <w:rPr>
                <w:rFonts w:ascii="Arial" w:hAnsi="Arial" w:cs="Arial"/>
                <w:sz w:val="22"/>
                <w:szCs w:val="22"/>
              </w:rPr>
            </w:pPr>
            <w:r w:rsidRPr="003F32C3">
              <w:rPr>
                <w:rFonts w:ascii="Arial" w:hAnsi="Arial" w:cs="Arial"/>
                <w:sz w:val="22"/>
                <w:szCs w:val="22"/>
              </w:rPr>
              <w:t>CBC with differentials and platelets ___ mL [tube type]</w:t>
            </w:r>
          </w:p>
          <w:p w14:paraId="1426C85D" w14:textId="77777777" w:rsidR="0035682B" w:rsidRPr="003F32C3" w:rsidRDefault="0035682B" w:rsidP="00141CF2">
            <w:pPr>
              <w:ind w:left="360"/>
              <w:contextualSpacing/>
              <w:rPr>
                <w:rFonts w:ascii="Arial" w:hAnsi="Arial" w:cs="Arial"/>
                <w:color w:val="000000"/>
                <w:sz w:val="22"/>
                <w:szCs w:val="22"/>
              </w:rPr>
            </w:pPr>
          </w:p>
          <w:p w14:paraId="38206FB3" w14:textId="21F64E9C" w:rsidR="0035682B" w:rsidRPr="003F32C3" w:rsidRDefault="00C0388B" w:rsidP="00C0388B">
            <w:pPr>
              <w:keepLines/>
              <w:rPr>
                <w:rFonts w:ascii="Arial" w:hAnsi="Arial" w:cs="Arial"/>
                <w:sz w:val="22"/>
                <w:szCs w:val="22"/>
              </w:rPr>
            </w:pPr>
            <w:r>
              <w:rPr>
                <w:rFonts w:ascii="Arial" w:hAnsi="Arial" w:cs="Arial"/>
                <w:sz w:val="22"/>
                <w:szCs w:val="22"/>
              </w:rPr>
              <w:t>Enter</w:t>
            </w:r>
            <w:r w:rsidRPr="003F32C3">
              <w:rPr>
                <w:rFonts w:ascii="Arial" w:hAnsi="Arial" w:cs="Arial"/>
                <w:sz w:val="22"/>
                <w:szCs w:val="22"/>
              </w:rPr>
              <w:t xml:space="preserve"> </w:t>
            </w:r>
            <w:r w:rsidR="0035682B" w:rsidRPr="003F32C3">
              <w:rPr>
                <w:rFonts w:ascii="Arial" w:hAnsi="Arial" w:cs="Arial"/>
                <w:sz w:val="22"/>
                <w:szCs w:val="22"/>
              </w:rPr>
              <w:t xml:space="preserve">results onto </w:t>
            </w:r>
            <w:r>
              <w:rPr>
                <w:rFonts w:ascii="Arial" w:hAnsi="Arial" w:cs="Arial"/>
                <w:b/>
                <w:sz w:val="22"/>
                <w:szCs w:val="22"/>
              </w:rPr>
              <w:t>Local</w:t>
            </w:r>
            <w:r w:rsidRPr="003F32C3">
              <w:rPr>
                <w:rFonts w:ascii="Arial" w:hAnsi="Arial" w:cs="Arial"/>
                <w:b/>
                <w:sz w:val="22"/>
                <w:szCs w:val="22"/>
              </w:rPr>
              <w:t xml:space="preserve"> </w:t>
            </w:r>
            <w:r w:rsidR="0035682B" w:rsidRPr="003F32C3">
              <w:rPr>
                <w:rFonts w:ascii="Arial" w:hAnsi="Arial" w:cs="Arial"/>
                <w:b/>
                <w:sz w:val="22"/>
                <w:szCs w:val="22"/>
              </w:rPr>
              <w:t>Laboratory Results CRF</w:t>
            </w:r>
            <w:r>
              <w:rPr>
                <w:rFonts w:ascii="Arial" w:hAnsi="Arial" w:cs="Arial"/>
                <w:b/>
                <w:sz w:val="22"/>
                <w:szCs w:val="22"/>
              </w:rPr>
              <w:t>, Hematology CRF,</w:t>
            </w:r>
            <w:r w:rsidR="0035682B" w:rsidRPr="003F32C3">
              <w:rPr>
                <w:rFonts w:ascii="Arial" w:hAnsi="Arial" w:cs="Arial"/>
                <w:b/>
                <w:sz w:val="22"/>
                <w:szCs w:val="22"/>
              </w:rPr>
              <w:t xml:space="preserve"> </w:t>
            </w:r>
            <w:r w:rsidR="0035682B" w:rsidRPr="003F32C3">
              <w:rPr>
                <w:rFonts w:ascii="Arial" w:hAnsi="Arial" w:cs="Arial"/>
                <w:sz w:val="22"/>
                <w:szCs w:val="22"/>
              </w:rPr>
              <w:t xml:space="preserve">and/or </w:t>
            </w:r>
            <w:r w:rsidR="0035682B" w:rsidRPr="003F32C3">
              <w:rPr>
                <w:rFonts w:ascii="Arial" w:hAnsi="Arial" w:cs="Arial"/>
                <w:b/>
                <w:sz w:val="22"/>
                <w:szCs w:val="22"/>
              </w:rPr>
              <w:t>STI Test</w:t>
            </w:r>
            <w:r>
              <w:rPr>
                <w:rFonts w:ascii="Arial" w:hAnsi="Arial" w:cs="Arial"/>
                <w:b/>
                <w:sz w:val="22"/>
                <w:szCs w:val="22"/>
              </w:rPr>
              <w:t>s</w:t>
            </w:r>
            <w:r w:rsidR="0035682B" w:rsidRPr="003F32C3">
              <w:rPr>
                <w:rFonts w:ascii="Arial" w:hAnsi="Arial" w:cs="Arial"/>
                <w:b/>
                <w:sz w:val="22"/>
                <w:szCs w:val="22"/>
              </w:rPr>
              <w:t xml:space="preserve"> CRF </w:t>
            </w:r>
            <w:r w:rsidR="0035682B" w:rsidRPr="003F32C3">
              <w:rPr>
                <w:rFonts w:ascii="Arial" w:hAnsi="Arial" w:cs="Arial"/>
                <w:sz w:val="22"/>
                <w:szCs w:val="22"/>
              </w:rPr>
              <w:t>(if indicated).</w:t>
            </w:r>
          </w:p>
        </w:tc>
        <w:tc>
          <w:tcPr>
            <w:cnfStyle w:val="000100000000" w:firstRow="0" w:lastRow="0" w:firstColumn="0" w:lastColumn="1" w:oddVBand="0" w:evenVBand="0" w:oddHBand="0" w:evenHBand="0" w:firstRowFirstColumn="0" w:firstRowLastColumn="0" w:lastRowFirstColumn="0" w:lastRowLastColumn="0"/>
            <w:tcW w:w="972" w:type="pct"/>
          </w:tcPr>
          <w:p w14:paraId="2F2DE8F8" w14:textId="77777777" w:rsidR="0035682B" w:rsidRPr="003F32C3" w:rsidRDefault="0035682B" w:rsidP="003A504A">
            <w:pPr>
              <w:keepLines/>
              <w:rPr>
                <w:rFonts w:ascii="Arial" w:hAnsi="Arial" w:cs="Arial"/>
                <w:sz w:val="22"/>
                <w:szCs w:val="22"/>
              </w:rPr>
            </w:pPr>
          </w:p>
        </w:tc>
      </w:tr>
      <w:tr w:rsidR="0035682B" w:rsidRPr="003F32C3" w14:paraId="471DB704" w14:textId="77777777" w:rsidTr="0035682B">
        <w:trPr>
          <w:trHeight w:val="917"/>
        </w:trPr>
        <w:tc>
          <w:tcPr>
            <w:cnfStyle w:val="001000000000" w:firstRow="0" w:lastRow="0" w:firstColumn="1" w:lastColumn="0" w:oddVBand="0" w:evenVBand="0" w:oddHBand="0" w:evenHBand="0" w:firstRowFirstColumn="0" w:firstRowLastColumn="0" w:lastRowFirstColumn="0" w:lastRowLastColumn="0"/>
            <w:tcW w:w="296" w:type="pct"/>
          </w:tcPr>
          <w:p w14:paraId="56407066"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0124D658" w14:textId="7CAA53E8" w:rsidR="0035682B" w:rsidRPr="003F32C3" w:rsidRDefault="0035682B" w:rsidP="00141CF2">
            <w:pPr>
              <w:keepLines/>
              <w:rPr>
                <w:rFonts w:ascii="Arial" w:hAnsi="Arial" w:cs="Arial"/>
                <w:sz w:val="22"/>
                <w:szCs w:val="22"/>
              </w:rPr>
            </w:pPr>
            <w:r w:rsidRPr="003F32C3">
              <w:rPr>
                <w:rFonts w:ascii="Arial" w:hAnsi="Arial" w:cs="Arial"/>
                <w:sz w:val="22"/>
                <w:szCs w:val="22"/>
              </w:rPr>
              <w:t xml:space="preserve">Provide test results and post-test counseling </w:t>
            </w:r>
            <w:r>
              <w:rPr>
                <w:rFonts w:ascii="Arial" w:hAnsi="Arial" w:cs="Arial"/>
                <w:sz w:val="22"/>
                <w:szCs w:val="22"/>
              </w:rPr>
              <w:t xml:space="preserve">using </w:t>
            </w:r>
            <w:r w:rsidRPr="003F32C3">
              <w:rPr>
                <w:rFonts w:ascii="Arial" w:hAnsi="Arial" w:cs="Arial"/>
                <w:sz w:val="22"/>
                <w:szCs w:val="22"/>
              </w:rPr>
              <w:t xml:space="preserve">HIV Pre/Post Test and Risk Reduction Counseling Worksheet; provide/document referrals if needed/requested.  </w:t>
            </w:r>
          </w:p>
        </w:tc>
        <w:tc>
          <w:tcPr>
            <w:cnfStyle w:val="000100000000" w:firstRow="0" w:lastRow="0" w:firstColumn="0" w:lastColumn="1" w:oddVBand="0" w:evenVBand="0" w:oddHBand="0" w:evenHBand="0" w:firstRowFirstColumn="0" w:firstRowLastColumn="0" w:lastRowFirstColumn="0" w:lastRowLastColumn="0"/>
            <w:tcW w:w="972" w:type="pct"/>
          </w:tcPr>
          <w:p w14:paraId="0DF33AA6" w14:textId="77777777" w:rsidR="0035682B" w:rsidRPr="003F32C3" w:rsidRDefault="0035682B" w:rsidP="003A504A">
            <w:pPr>
              <w:keepLines/>
              <w:rPr>
                <w:rFonts w:ascii="Arial" w:hAnsi="Arial" w:cs="Arial"/>
                <w:sz w:val="22"/>
                <w:szCs w:val="22"/>
              </w:rPr>
            </w:pPr>
          </w:p>
        </w:tc>
      </w:tr>
      <w:tr w:rsidR="0035682B" w:rsidRPr="003F32C3" w14:paraId="22BA2B70"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48DC0C98"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3CDC1137" w14:textId="01327145" w:rsidR="0035682B" w:rsidRPr="003F32C3" w:rsidRDefault="0035682B" w:rsidP="00C0388B">
            <w:pPr>
              <w:autoSpaceDE w:val="0"/>
              <w:autoSpaceDN w:val="0"/>
              <w:adjustRightInd w:val="0"/>
              <w:rPr>
                <w:rFonts w:ascii="Arial" w:hAnsi="Arial" w:cs="Arial"/>
                <w:sz w:val="22"/>
                <w:szCs w:val="22"/>
              </w:rPr>
            </w:pPr>
            <w:r w:rsidRPr="003F32C3">
              <w:rPr>
                <w:rFonts w:ascii="Arial" w:hAnsi="Arial" w:cs="Arial"/>
                <w:sz w:val="22"/>
                <w:szCs w:val="22"/>
              </w:rPr>
              <w:t xml:space="preserve">Perform and document genital examination on the </w:t>
            </w:r>
            <w:r w:rsidRPr="003F32C3">
              <w:rPr>
                <w:rFonts w:ascii="Arial" w:hAnsi="Arial" w:cs="Arial"/>
                <w:b/>
                <w:sz w:val="22"/>
                <w:szCs w:val="22"/>
              </w:rPr>
              <w:t>Genital Exam Checklist</w:t>
            </w:r>
            <w:r w:rsidRPr="003F32C3">
              <w:rPr>
                <w:rFonts w:ascii="Arial" w:hAnsi="Arial" w:cs="Arial"/>
                <w:sz w:val="22"/>
                <w:szCs w:val="22"/>
              </w:rPr>
              <w:t xml:space="preserve">, </w:t>
            </w:r>
            <w:r w:rsidRPr="003F32C3">
              <w:rPr>
                <w:rFonts w:ascii="Arial" w:hAnsi="Arial" w:cs="Arial"/>
                <w:b/>
                <w:sz w:val="22"/>
                <w:szCs w:val="22"/>
              </w:rPr>
              <w:t>Anorectal Exam CRF</w:t>
            </w:r>
            <w:r w:rsidRPr="003F32C3">
              <w:rPr>
                <w:rFonts w:ascii="Arial" w:hAnsi="Arial" w:cs="Arial"/>
                <w:sz w:val="22"/>
                <w:szCs w:val="22"/>
              </w:rPr>
              <w:t xml:space="preserve">, </w:t>
            </w:r>
            <w:r w:rsidRPr="003F32C3">
              <w:rPr>
                <w:rFonts w:ascii="Arial" w:hAnsi="Arial" w:cs="Arial"/>
                <w:b/>
                <w:sz w:val="22"/>
                <w:szCs w:val="22"/>
              </w:rPr>
              <w:t>Pelvic Exam CRF</w:t>
            </w:r>
            <w:r w:rsidRPr="003F32C3">
              <w:rPr>
                <w:rFonts w:ascii="Arial" w:hAnsi="Arial" w:cs="Arial"/>
                <w:sz w:val="22"/>
                <w:szCs w:val="22"/>
              </w:rPr>
              <w:t xml:space="preserve"> and </w:t>
            </w:r>
            <w:r w:rsidRPr="003F32C3">
              <w:rPr>
                <w:rFonts w:ascii="Arial" w:hAnsi="Arial" w:cs="Arial"/>
                <w:b/>
                <w:sz w:val="22"/>
                <w:szCs w:val="22"/>
              </w:rPr>
              <w:t xml:space="preserve">Pelvic Exam Diagrams </w:t>
            </w:r>
            <w:r w:rsidR="00C0388B">
              <w:rPr>
                <w:rFonts w:ascii="Arial" w:hAnsi="Arial" w:cs="Arial"/>
                <w:b/>
                <w:sz w:val="22"/>
                <w:szCs w:val="22"/>
              </w:rPr>
              <w:t>form</w:t>
            </w:r>
            <w:r w:rsidRPr="003F32C3">
              <w:rPr>
                <w:rFonts w:ascii="Arial" w:hAnsi="Arial" w:cs="Arial"/>
                <w:sz w:val="22"/>
                <w:szCs w:val="22"/>
              </w:rPr>
              <w:t xml:space="preserve">.  Add relevant findings to </w:t>
            </w:r>
            <w:r>
              <w:rPr>
                <w:rFonts w:ascii="Arial" w:hAnsi="Arial" w:cs="Arial"/>
                <w:b/>
                <w:color w:val="000000"/>
                <w:sz w:val="22"/>
                <w:szCs w:val="22"/>
              </w:rPr>
              <w:t xml:space="preserve">Baseline Medical History Log </w:t>
            </w:r>
            <w:r w:rsidRPr="003F32C3">
              <w:rPr>
                <w:rFonts w:ascii="Arial" w:hAnsi="Arial" w:cs="Arial"/>
                <w:b/>
                <w:sz w:val="22"/>
                <w:szCs w:val="22"/>
              </w:rPr>
              <w:t>CRF</w:t>
            </w:r>
            <w:r w:rsidRPr="003F32C3">
              <w:rPr>
                <w:rFonts w:ascii="Arial" w:hAnsi="Arial" w:cs="Arial"/>
                <w:sz w:val="22"/>
                <w:szCs w:val="22"/>
              </w:rPr>
              <w:t>.</w:t>
            </w:r>
          </w:p>
        </w:tc>
        <w:tc>
          <w:tcPr>
            <w:cnfStyle w:val="000100000000" w:firstRow="0" w:lastRow="0" w:firstColumn="0" w:lastColumn="1" w:oddVBand="0" w:evenVBand="0" w:oddHBand="0" w:evenHBand="0" w:firstRowFirstColumn="0" w:firstRowLastColumn="0" w:lastRowFirstColumn="0" w:lastRowLastColumn="0"/>
            <w:tcW w:w="972" w:type="pct"/>
          </w:tcPr>
          <w:p w14:paraId="0190953E" w14:textId="77777777" w:rsidR="0035682B" w:rsidRPr="003F32C3" w:rsidRDefault="0035682B" w:rsidP="003A504A">
            <w:pPr>
              <w:autoSpaceDE w:val="0"/>
              <w:autoSpaceDN w:val="0"/>
              <w:adjustRightInd w:val="0"/>
              <w:rPr>
                <w:rFonts w:ascii="Arial" w:hAnsi="Arial" w:cs="Arial"/>
                <w:sz w:val="22"/>
                <w:szCs w:val="22"/>
              </w:rPr>
            </w:pPr>
          </w:p>
        </w:tc>
      </w:tr>
      <w:tr w:rsidR="0035682B" w:rsidRPr="003F32C3" w14:paraId="2823568C"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5B213F34"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2582993A" w14:textId="77777777" w:rsidR="0035682B" w:rsidRPr="003F32C3" w:rsidRDefault="0035682B" w:rsidP="003A504A">
            <w:pPr>
              <w:keepLines/>
              <w:rPr>
                <w:rFonts w:ascii="Arial" w:hAnsi="Arial" w:cs="Arial"/>
                <w:sz w:val="22"/>
                <w:szCs w:val="22"/>
              </w:rPr>
            </w:pPr>
            <w:r w:rsidRPr="003F32C3">
              <w:rPr>
                <w:rFonts w:ascii="Arial" w:hAnsi="Arial" w:cs="Arial"/>
                <w:sz w:val="22"/>
                <w:szCs w:val="22"/>
              </w:rPr>
              <w:t>Provide and explain available exam and lab test results.</w:t>
            </w:r>
          </w:p>
        </w:tc>
        <w:tc>
          <w:tcPr>
            <w:cnfStyle w:val="000100000000" w:firstRow="0" w:lastRow="0" w:firstColumn="0" w:lastColumn="1" w:oddVBand="0" w:evenVBand="0" w:oddHBand="0" w:evenHBand="0" w:firstRowFirstColumn="0" w:firstRowLastColumn="0" w:lastRowFirstColumn="0" w:lastRowLastColumn="0"/>
            <w:tcW w:w="972" w:type="pct"/>
          </w:tcPr>
          <w:p w14:paraId="2846331B" w14:textId="77777777" w:rsidR="0035682B" w:rsidRPr="003F32C3" w:rsidRDefault="0035682B" w:rsidP="003A504A">
            <w:pPr>
              <w:keepLines/>
              <w:rPr>
                <w:rFonts w:ascii="Arial" w:hAnsi="Arial" w:cs="Arial"/>
                <w:sz w:val="22"/>
                <w:szCs w:val="22"/>
              </w:rPr>
            </w:pPr>
          </w:p>
        </w:tc>
      </w:tr>
      <w:tr w:rsidR="0035682B" w:rsidRPr="003F32C3" w14:paraId="0A939B65"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6EBBF420"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3B916377" w14:textId="77777777" w:rsidR="0035682B" w:rsidRPr="003F32C3" w:rsidRDefault="0035682B" w:rsidP="0081511B">
            <w:pPr>
              <w:keepLines/>
              <w:rPr>
                <w:rFonts w:ascii="Arial" w:hAnsi="Arial" w:cs="Arial"/>
                <w:sz w:val="22"/>
                <w:szCs w:val="22"/>
              </w:rPr>
            </w:pPr>
            <w:r w:rsidRPr="003F32C3">
              <w:rPr>
                <w:rFonts w:ascii="Arial" w:hAnsi="Arial" w:cs="Arial"/>
                <w:sz w:val="22"/>
                <w:szCs w:val="22"/>
              </w:rPr>
              <w:t xml:space="preserve">Evaluate any abnormal findings. Explain test results and exam findings. If STI/RTI/UTI is diagnosed, provide or refer for treatment.  Document provision of results, treatments and referrals in chart notes. </w:t>
            </w:r>
          </w:p>
          <w:p w14:paraId="53A19F2D" w14:textId="77777777" w:rsidR="0035682B" w:rsidRPr="003F32C3" w:rsidRDefault="0035682B" w:rsidP="0081511B">
            <w:pPr>
              <w:pStyle w:val="ListParagraph"/>
              <w:keepLines/>
              <w:numPr>
                <w:ilvl w:val="0"/>
                <w:numId w:val="8"/>
              </w:numPr>
              <w:rPr>
                <w:rFonts w:ascii="Arial" w:hAnsi="Arial" w:cs="Arial"/>
                <w:sz w:val="22"/>
                <w:szCs w:val="22"/>
              </w:rPr>
            </w:pPr>
            <w:r w:rsidRPr="003F32C3">
              <w:rPr>
                <w:rFonts w:ascii="Arial" w:hAnsi="Arial" w:cs="Arial"/>
                <w:sz w:val="22"/>
                <w:szCs w:val="22"/>
              </w:rPr>
              <w:t xml:space="preserve">Symptom(s) present </w:t>
            </w:r>
            <w:r w:rsidRPr="003F32C3">
              <w:rPr>
                <w:rFonts w:ascii="Arial" w:hAnsi="Arial" w:cs="Arial"/>
                <w:sz w:val="22"/>
                <w:szCs w:val="22"/>
              </w:rPr>
              <w:sym w:font="Symbol" w:char="F0DE"/>
            </w:r>
            <w:r w:rsidRPr="003F32C3">
              <w:rPr>
                <w:rFonts w:ascii="Arial" w:hAnsi="Arial" w:cs="Arial"/>
                <w:sz w:val="22"/>
                <w:szCs w:val="22"/>
              </w:rPr>
              <w:t xml:space="preserve">evaluate per site SOPs.  If treatment is required </w:t>
            </w:r>
            <w:r w:rsidRPr="003F32C3">
              <w:rPr>
                <w:rFonts w:ascii="Arial" w:hAnsi="Arial" w:cs="Arial"/>
                <w:sz w:val="22"/>
                <w:szCs w:val="22"/>
              </w:rPr>
              <w:sym w:font="Symbol" w:char="F0DE"/>
            </w:r>
            <w:r w:rsidRPr="003F32C3">
              <w:rPr>
                <w:rFonts w:ascii="Arial" w:hAnsi="Arial" w:cs="Arial"/>
                <w:sz w:val="22"/>
                <w:szCs w:val="22"/>
              </w:rPr>
              <w:t xml:space="preserve">STOP. MAY BE INELIGIBLE. </w:t>
            </w:r>
          </w:p>
          <w:p w14:paraId="7A645E1B" w14:textId="77777777" w:rsidR="0035682B" w:rsidRPr="003F32C3" w:rsidRDefault="0035682B" w:rsidP="0081511B">
            <w:pPr>
              <w:pStyle w:val="ListParagraph"/>
              <w:keepLines/>
              <w:numPr>
                <w:ilvl w:val="0"/>
                <w:numId w:val="8"/>
              </w:numPr>
              <w:tabs>
                <w:tab w:val="left" w:pos="342"/>
                <w:tab w:val="left" w:pos="792"/>
                <w:tab w:val="left" w:pos="5400"/>
              </w:tabs>
              <w:rPr>
                <w:rFonts w:ascii="Arial" w:hAnsi="Arial" w:cs="Arial"/>
                <w:sz w:val="22"/>
                <w:szCs w:val="22"/>
              </w:rPr>
            </w:pPr>
            <w:r w:rsidRPr="003F32C3">
              <w:rPr>
                <w:rFonts w:ascii="Arial" w:hAnsi="Arial" w:cs="Arial"/>
                <w:sz w:val="22"/>
                <w:szCs w:val="22"/>
              </w:rPr>
              <w:lastRenderedPageBreak/>
              <w:t>No symptoms</w:t>
            </w:r>
            <w:r w:rsidRPr="003F32C3">
              <w:rPr>
                <w:rFonts w:ascii="Arial" w:hAnsi="Arial" w:cs="Arial"/>
                <w:sz w:val="22"/>
                <w:szCs w:val="22"/>
              </w:rPr>
              <w:sym w:font="Symbol" w:char="F0DE"/>
            </w:r>
            <w:r w:rsidRPr="003F32C3">
              <w:rPr>
                <w:rFonts w:ascii="Arial" w:hAnsi="Arial" w:cs="Arial"/>
                <w:sz w:val="22"/>
                <w:szCs w:val="22"/>
              </w:rPr>
              <w:t>CONTINUE.</w:t>
            </w:r>
          </w:p>
        </w:tc>
        <w:tc>
          <w:tcPr>
            <w:cnfStyle w:val="000100000000" w:firstRow="0" w:lastRow="0" w:firstColumn="0" w:lastColumn="1" w:oddVBand="0" w:evenVBand="0" w:oddHBand="0" w:evenHBand="0" w:firstRowFirstColumn="0" w:firstRowLastColumn="0" w:lastRowFirstColumn="0" w:lastRowLastColumn="0"/>
            <w:tcW w:w="972" w:type="pct"/>
          </w:tcPr>
          <w:p w14:paraId="4B7CB75F" w14:textId="77777777" w:rsidR="0035682B" w:rsidRPr="003F32C3" w:rsidRDefault="0035682B" w:rsidP="003A504A">
            <w:pPr>
              <w:keepLines/>
              <w:rPr>
                <w:rFonts w:ascii="Arial" w:hAnsi="Arial" w:cs="Arial"/>
                <w:sz w:val="22"/>
                <w:szCs w:val="22"/>
              </w:rPr>
            </w:pPr>
          </w:p>
        </w:tc>
      </w:tr>
      <w:tr w:rsidR="0035682B" w:rsidRPr="003F32C3" w14:paraId="618B5FEB"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5BBD2A09"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648C565A" w14:textId="77777777" w:rsidR="0035682B" w:rsidRPr="006C38A0" w:rsidRDefault="0035682B" w:rsidP="00674D0F">
            <w:pPr>
              <w:keepLines/>
              <w:rPr>
                <w:rFonts w:ascii="Arial" w:hAnsi="Arial" w:cs="Arial"/>
                <w:sz w:val="22"/>
                <w:szCs w:val="22"/>
              </w:rPr>
            </w:pPr>
            <w:r w:rsidRPr="006C38A0">
              <w:rPr>
                <w:rFonts w:ascii="Arial" w:hAnsi="Arial" w:cs="Arial"/>
                <w:sz w:val="22"/>
                <w:szCs w:val="22"/>
              </w:rPr>
              <w:t>Conduct confirmation and final determination of eligibility status by review/completion of Eligibility Checklist:</w:t>
            </w:r>
          </w:p>
          <w:p w14:paraId="204E5950" w14:textId="77777777" w:rsidR="0035682B" w:rsidRDefault="0035682B" w:rsidP="006C38A0">
            <w:pPr>
              <w:pStyle w:val="ListParagraph"/>
              <w:keepLines/>
              <w:numPr>
                <w:ilvl w:val="0"/>
                <w:numId w:val="17"/>
              </w:numPr>
              <w:tabs>
                <w:tab w:val="left" w:pos="318"/>
                <w:tab w:val="left" w:pos="792"/>
                <w:tab w:val="left" w:pos="5400"/>
              </w:tabs>
              <w:rPr>
                <w:rFonts w:ascii="Arial" w:hAnsi="Arial" w:cs="Arial"/>
                <w:sz w:val="22"/>
                <w:szCs w:val="22"/>
              </w:rPr>
            </w:pPr>
            <w:r w:rsidRPr="006C38A0">
              <w:rPr>
                <w:rFonts w:ascii="Arial" w:hAnsi="Arial" w:cs="Arial"/>
                <w:sz w:val="22"/>
                <w:szCs w:val="22"/>
              </w:rPr>
              <w:t xml:space="preserve">ELIGIBLE </w:t>
            </w:r>
            <w:r w:rsidRPr="006C38A0">
              <w:sym w:font="Symbol" w:char="F0DE"/>
            </w:r>
            <w:r w:rsidRPr="006C38A0">
              <w:rPr>
                <w:rFonts w:ascii="Arial" w:hAnsi="Arial" w:cs="Arial"/>
                <w:sz w:val="22"/>
                <w:szCs w:val="22"/>
              </w:rPr>
              <w:t xml:space="preserve"> CONTINUE. Document date and time of checklist and complete sign-off.</w:t>
            </w:r>
          </w:p>
          <w:p w14:paraId="62B9EA9F" w14:textId="4E78AAF1" w:rsidR="0035682B" w:rsidRPr="0035682B" w:rsidRDefault="0035682B" w:rsidP="00E907D5">
            <w:pPr>
              <w:pStyle w:val="ListParagraph"/>
              <w:keepLines/>
              <w:numPr>
                <w:ilvl w:val="0"/>
                <w:numId w:val="17"/>
              </w:numPr>
              <w:tabs>
                <w:tab w:val="left" w:pos="318"/>
                <w:tab w:val="left" w:pos="792"/>
                <w:tab w:val="left" w:pos="5400"/>
              </w:tabs>
              <w:rPr>
                <w:rFonts w:ascii="Arial" w:hAnsi="Arial" w:cs="Arial"/>
                <w:sz w:val="22"/>
                <w:szCs w:val="22"/>
              </w:rPr>
            </w:pPr>
            <w:r w:rsidRPr="0035682B">
              <w:rPr>
                <w:rFonts w:ascii="Arial" w:hAnsi="Arial" w:cs="Arial"/>
                <w:sz w:val="22"/>
                <w:szCs w:val="22"/>
              </w:rPr>
              <w:t xml:space="preserve">NOT ELIGIBLE </w:t>
            </w:r>
            <w:r w:rsidRPr="006C38A0">
              <w:sym w:font="Symbol" w:char="F0DE"/>
            </w:r>
            <w:r w:rsidRPr="0035682B">
              <w:rPr>
                <w:rFonts w:ascii="Arial" w:hAnsi="Arial" w:cs="Arial"/>
                <w:sz w:val="22"/>
                <w:szCs w:val="22"/>
              </w:rPr>
              <w:t xml:space="preserve"> STOP. Provide clinical management as needed.  Document in chart notes. Enter data into study database for Eligibility Criteria CRF.</w:t>
            </w:r>
            <w:r w:rsidRPr="0035682B">
              <w:rPr>
                <w:rFonts w:ascii="Calibri" w:hAnsi="Calibri"/>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972" w:type="pct"/>
          </w:tcPr>
          <w:p w14:paraId="46666707" w14:textId="77777777" w:rsidR="0035682B" w:rsidRPr="003F32C3" w:rsidRDefault="0035682B" w:rsidP="003A504A">
            <w:pPr>
              <w:keepLines/>
              <w:rPr>
                <w:rFonts w:ascii="Arial" w:hAnsi="Arial" w:cs="Arial"/>
                <w:sz w:val="22"/>
                <w:szCs w:val="22"/>
              </w:rPr>
            </w:pPr>
          </w:p>
        </w:tc>
      </w:tr>
      <w:tr w:rsidR="0035682B" w:rsidRPr="003F32C3" w14:paraId="0B3AB853"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3AEB952F"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7AC70B9B" w14:textId="05466EB4" w:rsidR="0035682B" w:rsidRPr="003F32C3" w:rsidRDefault="0035682B" w:rsidP="00522A29">
            <w:pPr>
              <w:keepLines/>
              <w:rPr>
                <w:rFonts w:ascii="Arial" w:hAnsi="Arial" w:cs="Arial"/>
                <w:sz w:val="22"/>
                <w:szCs w:val="22"/>
              </w:rPr>
            </w:pPr>
            <w:r w:rsidRPr="00674D0F">
              <w:rPr>
                <w:rFonts w:ascii="Arial" w:hAnsi="Arial" w:cs="Arial"/>
                <w:sz w:val="22"/>
                <w:szCs w:val="22"/>
              </w:rPr>
              <w:t>Randomize the participant as follows: complete the Eligibility Criteria CRF in the study database, then complete the Randomization CRF. Once the participant’s randomization date and time auto-populate on the Randomization CRF, the participant is randomized. ONCE A PARTICIPANT IS RANDOMIZED, S</w:t>
            </w:r>
            <w:r>
              <w:rPr>
                <w:rFonts w:ascii="Arial" w:hAnsi="Arial" w:cs="Arial"/>
                <w:sz w:val="22"/>
                <w:szCs w:val="22"/>
              </w:rPr>
              <w:t>/</w:t>
            </w:r>
            <w:r w:rsidRPr="00674D0F">
              <w:rPr>
                <w:rFonts w:ascii="Arial" w:hAnsi="Arial" w:cs="Arial"/>
                <w:sz w:val="22"/>
                <w:szCs w:val="22"/>
              </w:rPr>
              <w:t>HE IS OFFICIALLY ENROLLED IN THE STUDY.</w:t>
            </w:r>
          </w:p>
        </w:tc>
        <w:tc>
          <w:tcPr>
            <w:cnfStyle w:val="000100000000" w:firstRow="0" w:lastRow="0" w:firstColumn="0" w:lastColumn="1" w:oddVBand="0" w:evenVBand="0" w:oddHBand="0" w:evenHBand="0" w:firstRowFirstColumn="0" w:firstRowLastColumn="0" w:lastRowFirstColumn="0" w:lastRowLastColumn="0"/>
            <w:tcW w:w="972" w:type="pct"/>
          </w:tcPr>
          <w:p w14:paraId="63F36370" w14:textId="77777777" w:rsidR="0035682B" w:rsidRPr="003F32C3" w:rsidRDefault="0035682B" w:rsidP="003A504A">
            <w:pPr>
              <w:keepLines/>
              <w:rPr>
                <w:rFonts w:ascii="Arial" w:hAnsi="Arial" w:cs="Arial"/>
                <w:sz w:val="22"/>
                <w:szCs w:val="22"/>
              </w:rPr>
            </w:pPr>
          </w:p>
        </w:tc>
      </w:tr>
      <w:tr w:rsidR="0035682B" w:rsidRPr="003F32C3" w14:paraId="13BCBF4B"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6909773B"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2B2FFA70" w14:textId="71177B89" w:rsidR="0035682B" w:rsidRPr="003F32C3" w:rsidRDefault="0035682B" w:rsidP="00B16941">
            <w:pPr>
              <w:keepLines/>
              <w:tabs>
                <w:tab w:val="left" w:pos="318"/>
                <w:tab w:val="left" w:pos="5040"/>
                <w:tab w:val="left" w:pos="5400"/>
              </w:tabs>
              <w:rPr>
                <w:rFonts w:ascii="Arial" w:hAnsi="Arial" w:cs="Arial"/>
                <w:sz w:val="22"/>
                <w:szCs w:val="22"/>
                <w:highlight w:val="yellow"/>
              </w:rPr>
            </w:pPr>
            <w:r w:rsidRPr="003F32C3">
              <w:rPr>
                <w:rFonts w:ascii="Arial" w:hAnsi="Arial" w:cs="Arial"/>
                <w:sz w:val="22"/>
                <w:szCs w:val="22"/>
              </w:rPr>
              <w:t>Provide and document protocol adherence counseling using protocol counseling worksheet. Review and offer a copy of the informational booklet to the participant (if not already provided).</w:t>
            </w:r>
          </w:p>
        </w:tc>
        <w:tc>
          <w:tcPr>
            <w:cnfStyle w:val="000100000000" w:firstRow="0" w:lastRow="0" w:firstColumn="0" w:lastColumn="1" w:oddVBand="0" w:evenVBand="0" w:oddHBand="0" w:evenHBand="0" w:firstRowFirstColumn="0" w:firstRowLastColumn="0" w:lastRowFirstColumn="0" w:lastRowLastColumn="0"/>
            <w:tcW w:w="972" w:type="pct"/>
          </w:tcPr>
          <w:p w14:paraId="301AEB2C" w14:textId="77777777" w:rsidR="0035682B" w:rsidRPr="003F32C3" w:rsidRDefault="0035682B" w:rsidP="003A504A">
            <w:pPr>
              <w:keepLines/>
              <w:tabs>
                <w:tab w:val="left" w:pos="318"/>
                <w:tab w:val="left" w:pos="5040"/>
                <w:tab w:val="left" w:pos="5400"/>
              </w:tabs>
              <w:rPr>
                <w:rFonts w:ascii="Arial" w:hAnsi="Arial" w:cs="Arial"/>
                <w:sz w:val="22"/>
                <w:szCs w:val="22"/>
              </w:rPr>
            </w:pPr>
          </w:p>
        </w:tc>
      </w:tr>
      <w:tr w:rsidR="00E907D5" w:rsidRPr="003F32C3" w14:paraId="4D10963C" w14:textId="77777777" w:rsidTr="0035682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6" w:type="pct"/>
          </w:tcPr>
          <w:p w14:paraId="259CEABE" w14:textId="77777777" w:rsidR="00E907D5" w:rsidRPr="003F32C3" w:rsidRDefault="00E907D5"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0AEFFF8D" w14:textId="77777777" w:rsidR="00E907D5" w:rsidRPr="00E139C1" w:rsidRDefault="00E907D5" w:rsidP="00E907D5">
            <w:pPr>
              <w:keepLines/>
              <w:rPr>
                <w:rFonts w:ascii="Arial" w:hAnsi="Arial" w:cs="Arial"/>
                <w:sz w:val="22"/>
                <w:szCs w:val="22"/>
              </w:rPr>
            </w:pPr>
            <w:r w:rsidRPr="00E139C1">
              <w:rPr>
                <w:rFonts w:ascii="Arial" w:hAnsi="Arial" w:cs="Arial"/>
                <w:sz w:val="22"/>
                <w:szCs w:val="22"/>
              </w:rPr>
              <w:t>Perform QC1: while participant is still present, review the following:</w:t>
            </w:r>
          </w:p>
          <w:p w14:paraId="342B736E" w14:textId="77777777" w:rsidR="00E907D5" w:rsidRPr="00E139C1" w:rsidRDefault="00E907D5" w:rsidP="00E907D5">
            <w:pPr>
              <w:keepLines/>
              <w:numPr>
                <w:ilvl w:val="0"/>
                <w:numId w:val="18"/>
              </w:numPr>
              <w:rPr>
                <w:rFonts w:ascii="Arial" w:hAnsi="Arial" w:cs="Arial"/>
                <w:sz w:val="22"/>
                <w:szCs w:val="22"/>
              </w:rPr>
            </w:pPr>
            <w:r w:rsidRPr="00E139C1">
              <w:rPr>
                <w:rFonts w:ascii="Arial" w:hAnsi="Arial" w:cs="Arial"/>
                <w:sz w:val="22"/>
                <w:szCs w:val="22"/>
              </w:rPr>
              <w:t>Review Enrollment Behavioral Eligibility Worksheet, Eligibility Checklist, and chart notes to ensure completeness and accuracy</w:t>
            </w:r>
          </w:p>
          <w:p w14:paraId="01F80713" w14:textId="48D8CC59" w:rsidR="00E907D5" w:rsidRPr="00E139C1" w:rsidRDefault="00E907D5" w:rsidP="00E907D5">
            <w:pPr>
              <w:keepLines/>
              <w:numPr>
                <w:ilvl w:val="0"/>
                <w:numId w:val="18"/>
              </w:numPr>
              <w:rPr>
                <w:rFonts w:ascii="Arial" w:hAnsi="Arial" w:cs="Arial"/>
                <w:sz w:val="22"/>
                <w:szCs w:val="22"/>
              </w:rPr>
            </w:pPr>
            <w:r w:rsidRPr="00E139C1">
              <w:rPr>
                <w:rFonts w:ascii="Arial" w:hAnsi="Arial" w:cs="Arial"/>
                <w:sz w:val="22"/>
                <w:szCs w:val="22"/>
              </w:rPr>
              <w:t>Review LDMS Specimen Tracking Sheet to ensure completeness</w:t>
            </w:r>
          </w:p>
          <w:p w14:paraId="23341BA7" w14:textId="4E76E5D9" w:rsidR="00E907D5" w:rsidRPr="00E139C1" w:rsidRDefault="00E907D5" w:rsidP="00E907D5">
            <w:pPr>
              <w:numPr>
                <w:ilvl w:val="0"/>
                <w:numId w:val="18"/>
              </w:numPr>
              <w:rPr>
                <w:rFonts w:ascii="Arial" w:eastAsia="Calibri" w:hAnsi="Arial" w:cs="Arial"/>
                <w:color w:val="000000"/>
                <w:sz w:val="22"/>
                <w:szCs w:val="22"/>
              </w:rPr>
            </w:pPr>
            <w:r w:rsidRPr="00E139C1">
              <w:rPr>
                <w:rFonts w:ascii="Arial" w:eastAsia="Calibri" w:hAnsi="Arial" w:cs="Arial"/>
                <w:color w:val="000000"/>
                <w:sz w:val="22"/>
                <w:szCs w:val="22"/>
              </w:rPr>
              <w:t>Review Cervical Specimen Storage (LMP items), Sexual Lubricant, Baseline Medical History Log</w:t>
            </w:r>
            <w:r w:rsidRPr="00E139C1">
              <w:rPr>
                <w:rFonts w:ascii="Arial" w:hAnsi="Arial" w:cs="Arial"/>
                <w:sz w:val="22"/>
                <w:szCs w:val="22"/>
              </w:rPr>
              <w:t xml:space="preserve"> CRF</w:t>
            </w:r>
            <w:r w:rsidRPr="00E139C1">
              <w:rPr>
                <w:rFonts w:ascii="Arial" w:eastAsia="Calibri" w:hAnsi="Arial" w:cs="Arial"/>
                <w:color w:val="000000"/>
                <w:sz w:val="22"/>
                <w:szCs w:val="22"/>
              </w:rPr>
              <w:t xml:space="preserve">, and Concomitant Medications Log CRF to ensure all conditions and medications are captured consistently </w:t>
            </w:r>
          </w:p>
          <w:p w14:paraId="0FE652EB" w14:textId="569C9C12" w:rsidR="00E907D5" w:rsidRPr="00B07A1B" w:rsidRDefault="00E907D5" w:rsidP="00B07A1B">
            <w:pPr>
              <w:pStyle w:val="ListParagraph"/>
              <w:keepLines/>
              <w:numPr>
                <w:ilvl w:val="0"/>
                <w:numId w:val="19"/>
              </w:numPr>
              <w:tabs>
                <w:tab w:val="left" w:pos="318"/>
                <w:tab w:val="left" w:pos="5040"/>
                <w:tab w:val="left" w:pos="5400"/>
              </w:tabs>
              <w:rPr>
                <w:rFonts w:ascii="Arial" w:hAnsi="Arial" w:cs="Arial"/>
                <w:sz w:val="22"/>
                <w:szCs w:val="22"/>
              </w:rPr>
            </w:pPr>
            <w:r w:rsidRPr="00B07A1B">
              <w:rPr>
                <w:rFonts w:ascii="Arial" w:eastAsia="Calibri" w:hAnsi="Arial" w:cs="Arial"/>
                <w:color w:val="000000"/>
                <w:sz w:val="22"/>
                <w:szCs w:val="22"/>
              </w:rPr>
              <w:t xml:space="preserve">Review </w:t>
            </w:r>
            <w:r w:rsidR="00B20866" w:rsidRPr="00B07A1B">
              <w:rPr>
                <w:rFonts w:ascii="Arial" w:eastAsia="Calibri" w:hAnsi="Arial" w:cs="Arial"/>
                <w:color w:val="000000"/>
                <w:sz w:val="22"/>
                <w:szCs w:val="22"/>
              </w:rPr>
              <w:t>Pelvic Exam, Anorectal Exam, Vital Signs, and Physical E</w:t>
            </w:r>
            <w:r w:rsidRPr="00B07A1B">
              <w:rPr>
                <w:rFonts w:ascii="Arial" w:eastAsia="Calibri" w:hAnsi="Arial" w:cs="Arial"/>
                <w:color w:val="000000"/>
                <w:sz w:val="22"/>
                <w:szCs w:val="22"/>
              </w:rPr>
              <w:t xml:space="preserve">xam </w:t>
            </w:r>
            <w:r w:rsidR="00B20866" w:rsidRPr="00B07A1B">
              <w:rPr>
                <w:rFonts w:ascii="Arial" w:eastAsia="Calibri" w:hAnsi="Arial" w:cs="Arial"/>
                <w:color w:val="000000"/>
                <w:sz w:val="22"/>
                <w:szCs w:val="22"/>
              </w:rPr>
              <w:t>CRFs (or other source documents),</w:t>
            </w:r>
            <w:r w:rsidRPr="00B07A1B">
              <w:rPr>
                <w:rFonts w:ascii="Arial" w:eastAsia="Calibri" w:hAnsi="Arial" w:cs="Arial"/>
                <w:color w:val="000000"/>
                <w:sz w:val="22"/>
                <w:szCs w:val="22"/>
              </w:rPr>
              <w:t xml:space="preserve"> Pelvic Exam Diagrams to ensure all findings are clearly documented</w:t>
            </w:r>
          </w:p>
        </w:tc>
        <w:tc>
          <w:tcPr>
            <w:cnfStyle w:val="000100000000" w:firstRow="0" w:lastRow="0" w:firstColumn="0" w:lastColumn="1" w:oddVBand="0" w:evenVBand="0" w:oddHBand="0" w:evenHBand="0" w:firstRowFirstColumn="0" w:firstRowLastColumn="0" w:lastRowFirstColumn="0" w:lastRowLastColumn="0"/>
            <w:tcW w:w="972" w:type="pct"/>
          </w:tcPr>
          <w:p w14:paraId="1207B753" w14:textId="77777777" w:rsidR="00E907D5" w:rsidRPr="003F32C3" w:rsidRDefault="00E907D5" w:rsidP="003A504A">
            <w:pPr>
              <w:keepLines/>
              <w:tabs>
                <w:tab w:val="left" w:pos="318"/>
                <w:tab w:val="left" w:pos="5040"/>
                <w:tab w:val="left" w:pos="5400"/>
              </w:tabs>
              <w:rPr>
                <w:rFonts w:ascii="Arial" w:hAnsi="Arial" w:cs="Arial"/>
                <w:sz w:val="22"/>
                <w:szCs w:val="22"/>
              </w:rPr>
            </w:pPr>
          </w:p>
        </w:tc>
      </w:tr>
      <w:tr w:rsidR="0035682B" w:rsidRPr="003F32C3" w14:paraId="2175143D" w14:textId="77777777" w:rsidTr="0035682B">
        <w:trPr>
          <w:trHeight w:val="206"/>
        </w:trPr>
        <w:tc>
          <w:tcPr>
            <w:cnfStyle w:val="001000000000" w:firstRow="0" w:lastRow="0" w:firstColumn="1" w:lastColumn="0" w:oddVBand="0" w:evenVBand="0" w:oddHBand="0" w:evenHBand="0" w:firstRowFirstColumn="0" w:firstRowLastColumn="0" w:lastRowFirstColumn="0" w:lastRowLastColumn="0"/>
            <w:tcW w:w="296" w:type="pct"/>
          </w:tcPr>
          <w:p w14:paraId="4B035E96"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5B507F20" w14:textId="77777777" w:rsidR="0035682B" w:rsidRPr="003F32C3" w:rsidRDefault="0035682B" w:rsidP="00F64ABA">
            <w:pPr>
              <w:keepLines/>
              <w:tabs>
                <w:tab w:val="left" w:pos="318"/>
                <w:tab w:val="left" w:pos="5040"/>
                <w:tab w:val="left" w:pos="5400"/>
              </w:tabs>
              <w:rPr>
                <w:rFonts w:ascii="Arial" w:hAnsi="Arial" w:cs="Arial"/>
                <w:sz w:val="22"/>
                <w:szCs w:val="22"/>
              </w:rPr>
            </w:pPr>
            <w:r w:rsidRPr="003F32C3">
              <w:rPr>
                <w:rFonts w:ascii="Arial" w:hAnsi="Arial" w:cs="Arial"/>
                <w:sz w:val="22"/>
                <w:szCs w:val="22"/>
              </w:rPr>
              <w:t xml:space="preserve">Update Screening and Enrollment Log. Generate participant visit calendar if not done already. Review study schedule using visit schedule tool. Schedule next visit and advise participant of potential length of next visit.  </w:t>
            </w:r>
          </w:p>
        </w:tc>
        <w:tc>
          <w:tcPr>
            <w:cnfStyle w:val="000100000000" w:firstRow="0" w:lastRow="0" w:firstColumn="0" w:lastColumn="1" w:oddVBand="0" w:evenVBand="0" w:oddHBand="0" w:evenHBand="0" w:firstRowFirstColumn="0" w:firstRowLastColumn="0" w:lastRowFirstColumn="0" w:lastRowLastColumn="0"/>
            <w:tcW w:w="972" w:type="pct"/>
          </w:tcPr>
          <w:p w14:paraId="725AD39D" w14:textId="77777777" w:rsidR="0035682B" w:rsidRPr="003F32C3" w:rsidRDefault="0035682B" w:rsidP="003A504A">
            <w:pPr>
              <w:keepLines/>
              <w:tabs>
                <w:tab w:val="left" w:pos="318"/>
                <w:tab w:val="left" w:pos="5040"/>
                <w:tab w:val="left" w:pos="5400"/>
              </w:tabs>
              <w:rPr>
                <w:rFonts w:ascii="Arial" w:hAnsi="Arial" w:cs="Arial"/>
                <w:sz w:val="22"/>
                <w:szCs w:val="22"/>
              </w:rPr>
            </w:pPr>
          </w:p>
        </w:tc>
      </w:tr>
      <w:tr w:rsidR="0035682B" w:rsidRPr="003F32C3" w14:paraId="2CA5DEF2" w14:textId="77777777" w:rsidTr="0035682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96" w:type="pct"/>
          </w:tcPr>
          <w:p w14:paraId="239638B6"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550A5BB5" w14:textId="77777777" w:rsidR="0035682B" w:rsidRPr="003F32C3" w:rsidRDefault="0035682B" w:rsidP="00F64ABA">
            <w:pPr>
              <w:keepLines/>
              <w:rPr>
                <w:rFonts w:ascii="Arial" w:hAnsi="Arial" w:cs="Arial"/>
                <w:sz w:val="22"/>
                <w:szCs w:val="22"/>
              </w:rPr>
            </w:pPr>
            <w:r w:rsidRPr="003F32C3">
              <w:rPr>
                <w:rFonts w:ascii="Arial" w:hAnsi="Arial" w:cs="Arial"/>
                <w:sz w:val="22"/>
                <w:szCs w:val="22"/>
              </w:rPr>
              <w:t>Provide contact information and instructions to report symptoms and/or request information, counseling, study product before next visit.</w:t>
            </w:r>
          </w:p>
        </w:tc>
        <w:tc>
          <w:tcPr>
            <w:cnfStyle w:val="000100000000" w:firstRow="0" w:lastRow="0" w:firstColumn="0" w:lastColumn="1" w:oddVBand="0" w:evenVBand="0" w:oddHBand="0" w:evenHBand="0" w:firstRowFirstColumn="0" w:firstRowLastColumn="0" w:lastRowFirstColumn="0" w:lastRowLastColumn="0"/>
            <w:tcW w:w="972" w:type="pct"/>
          </w:tcPr>
          <w:p w14:paraId="38B5AC75" w14:textId="77777777" w:rsidR="0035682B" w:rsidRPr="003F32C3" w:rsidRDefault="0035682B" w:rsidP="003A504A">
            <w:pPr>
              <w:keepLines/>
              <w:rPr>
                <w:rFonts w:ascii="Arial" w:hAnsi="Arial" w:cs="Arial"/>
                <w:sz w:val="22"/>
                <w:szCs w:val="22"/>
              </w:rPr>
            </w:pPr>
          </w:p>
        </w:tc>
      </w:tr>
      <w:tr w:rsidR="0035682B" w:rsidRPr="003F32C3" w14:paraId="2B7BED9E" w14:textId="77777777" w:rsidTr="0035682B">
        <w:trPr>
          <w:trHeight w:val="368"/>
        </w:trPr>
        <w:tc>
          <w:tcPr>
            <w:cnfStyle w:val="001000000000" w:firstRow="0" w:lastRow="0" w:firstColumn="1" w:lastColumn="0" w:oddVBand="0" w:evenVBand="0" w:oddHBand="0" w:evenHBand="0" w:firstRowFirstColumn="0" w:firstRowLastColumn="0" w:lastRowFirstColumn="0" w:lastRowLastColumn="0"/>
            <w:tcW w:w="296" w:type="pct"/>
          </w:tcPr>
          <w:p w14:paraId="7266A69A"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757A1470" w14:textId="349258AF" w:rsidR="0035682B" w:rsidRPr="00C82187" w:rsidRDefault="0035682B" w:rsidP="00D2452D">
            <w:pPr>
              <w:keepLines/>
              <w:rPr>
                <w:rFonts w:ascii="Arial" w:hAnsi="Arial" w:cs="Arial"/>
                <w:sz w:val="22"/>
                <w:szCs w:val="22"/>
              </w:rPr>
            </w:pPr>
            <w:r w:rsidRPr="003F32C3">
              <w:rPr>
                <w:rFonts w:ascii="Arial" w:hAnsi="Arial" w:cs="Arial"/>
                <w:sz w:val="22"/>
                <w:szCs w:val="22"/>
              </w:rPr>
              <w:t>Provide reimbursement.</w:t>
            </w:r>
          </w:p>
        </w:tc>
        <w:tc>
          <w:tcPr>
            <w:cnfStyle w:val="000100000000" w:firstRow="0" w:lastRow="0" w:firstColumn="0" w:lastColumn="1" w:oddVBand="0" w:evenVBand="0" w:oddHBand="0" w:evenHBand="0" w:firstRowFirstColumn="0" w:firstRowLastColumn="0" w:lastRowFirstColumn="0" w:lastRowLastColumn="0"/>
            <w:tcW w:w="972" w:type="pct"/>
          </w:tcPr>
          <w:p w14:paraId="3C3DD75D" w14:textId="77777777" w:rsidR="0035682B" w:rsidRPr="003F32C3" w:rsidRDefault="0035682B" w:rsidP="003A504A">
            <w:pPr>
              <w:keepLines/>
              <w:rPr>
                <w:rFonts w:ascii="Arial" w:hAnsi="Arial" w:cs="Arial"/>
                <w:sz w:val="22"/>
                <w:szCs w:val="22"/>
              </w:rPr>
            </w:pPr>
          </w:p>
        </w:tc>
      </w:tr>
      <w:tr w:rsidR="0035682B" w:rsidRPr="003F32C3" w14:paraId="0C7E9CDE" w14:textId="77777777" w:rsidTr="0035682B">
        <w:trPr>
          <w:cnfStyle w:val="010000000000" w:firstRow="0" w:lastRow="1" w:firstColumn="0" w:lastColumn="0" w:oddVBand="0" w:evenVBand="0" w:oddHBand="0" w:evenHBand="0" w:firstRowFirstColumn="0" w:firstRowLastColumn="0" w:lastRowFirstColumn="0" w:lastRowLastColumn="0"/>
          <w:trHeight w:val="7289"/>
        </w:trPr>
        <w:tc>
          <w:tcPr>
            <w:cnfStyle w:val="001000000000" w:firstRow="0" w:lastRow="0" w:firstColumn="1" w:lastColumn="0" w:oddVBand="0" w:evenVBand="0" w:oddHBand="0" w:evenHBand="0" w:firstRowFirstColumn="0" w:firstRowLastColumn="0" w:lastRowFirstColumn="0" w:lastRowLastColumn="0"/>
            <w:tcW w:w="296" w:type="pct"/>
          </w:tcPr>
          <w:p w14:paraId="4C579047" w14:textId="77777777" w:rsidR="0035682B" w:rsidRPr="003F32C3" w:rsidRDefault="0035682B" w:rsidP="00152112">
            <w:pPr>
              <w:keepLines/>
              <w:numPr>
                <w:ilvl w:val="0"/>
                <w:numId w:val="3"/>
              </w:numP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3732" w:type="pct"/>
          </w:tcPr>
          <w:p w14:paraId="295D5CB9" w14:textId="1BC555CE" w:rsidR="0035682B" w:rsidRPr="003F32C3" w:rsidRDefault="0035682B" w:rsidP="006B55D6">
            <w:pPr>
              <w:keepLines/>
              <w:rPr>
                <w:rFonts w:ascii="Arial" w:hAnsi="Arial" w:cs="Arial"/>
                <w:b w:val="0"/>
                <w:sz w:val="22"/>
                <w:szCs w:val="22"/>
              </w:rPr>
            </w:pPr>
            <w:r w:rsidRPr="003F32C3">
              <w:rPr>
                <w:rFonts w:ascii="Arial" w:eastAsia="Calibri" w:hAnsi="Arial" w:cs="Arial"/>
                <w:b w:val="0"/>
                <w:sz w:val="22"/>
                <w:szCs w:val="22"/>
              </w:rPr>
              <w:t xml:space="preserve">For enrolled participants, </w:t>
            </w:r>
            <w:r w:rsidR="00E907D5">
              <w:rPr>
                <w:rFonts w:ascii="Arial" w:eastAsia="Calibri" w:hAnsi="Arial" w:cs="Arial"/>
                <w:b w:val="0"/>
                <w:sz w:val="22"/>
                <w:szCs w:val="22"/>
              </w:rPr>
              <w:t xml:space="preserve">ensure that data is entered into the study database (and </w:t>
            </w:r>
            <w:r w:rsidRPr="003F32C3">
              <w:rPr>
                <w:rFonts w:ascii="Arial" w:eastAsia="Calibri" w:hAnsi="Arial" w:cs="Arial"/>
                <w:b w:val="0"/>
                <w:sz w:val="22"/>
                <w:szCs w:val="22"/>
              </w:rPr>
              <w:t>perform QC</w:t>
            </w:r>
            <w:r w:rsidR="00E907D5">
              <w:rPr>
                <w:rFonts w:ascii="Arial" w:eastAsia="Calibri" w:hAnsi="Arial" w:cs="Arial"/>
                <w:b w:val="0"/>
                <w:sz w:val="22"/>
                <w:szCs w:val="22"/>
              </w:rPr>
              <w:t>2 review, if applicable) for the following required CRFs:</w:t>
            </w:r>
            <w:r w:rsidRPr="003F32C3">
              <w:rPr>
                <w:rFonts w:ascii="Arial" w:eastAsia="Calibri" w:hAnsi="Arial" w:cs="Arial"/>
                <w:b w:val="0"/>
                <w:sz w:val="22"/>
                <w:szCs w:val="22"/>
              </w:rPr>
              <w:t xml:space="preserve"> </w:t>
            </w:r>
          </w:p>
          <w:p w14:paraId="089AFEE3" w14:textId="130FF05C" w:rsidR="0035682B"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Enrollment</w:t>
            </w:r>
          </w:p>
          <w:p w14:paraId="6584A6E7" w14:textId="06094A41" w:rsidR="002922E1" w:rsidRDefault="002922E1"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Randomization</w:t>
            </w:r>
          </w:p>
          <w:p w14:paraId="1C19BA87" w14:textId="2E3752D6" w:rsidR="002A7B95" w:rsidRDefault="00E907D5"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 xml:space="preserve">CASI Summary </w:t>
            </w:r>
          </w:p>
          <w:p w14:paraId="302F3809" w14:textId="278B0A60" w:rsidR="00E907D5" w:rsidRPr="003F32C3" w:rsidRDefault="00E907D5"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CASI Tracking</w:t>
            </w:r>
          </w:p>
          <w:p w14:paraId="6CEC34F4" w14:textId="77777777" w:rsidR="0035682B"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Eligibility Criteria </w:t>
            </w:r>
          </w:p>
          <w:p w14:paraId="6DDDF8A3" w14:textId="77987E39" w:rsidR="00E907D5" w:rsidRPr="003F32C3" w:rsidRDefault="00E907D5"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Vital Signs</w:t>
            </w:r>
          </w:p>
          <w:p w14:paraId="2388F749" w14:textId="77777777"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Physical Exam </w:t>
            </w:r>
          </w:p>
          <w:p w14:paraId="04131E99" w14:textId="1B719EE1"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Anorectal Exam </w:t>
            </w:r>
          </w:p>
          <w:p w14:paraId="25BE6FBC" w14:textId="47ACE72D" w:rsidR="0035682B" w:rsidRPr="003F32C3" w:rsidRDefault="00E907D5"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Pregnancy Test</w:t>
            </w:r>
            <w:r w:rsidR="0035682B" w:rsidRPr="003F32C3">
              <w:rPr>
                <w:rFonts w:ascii="Arial" w:hAnsi="Arial" w:cs="Arial"/>
                <w:b w:val="0"/>
                <w:sz w:val="22"/>
                <w:szCs w:val="22"/>
              </w:rPr>
              <w:t xml:space="preserve"> (female participants</w:t>
            </w:r>
            <w:r w:rsidR="0038328C">
              <w:rPr>
                <w:rFonts w:ascii="Arial" w:hAnsi="Arial" w:cs="Arial"/>
                <w:b w:val="0"/>
                <w:sz w:val="22"/>
                <w:szCs w:val="22"/>
              </w:rPr>
              <w:t xml:space="preserve"> only</w:t>
            </w:r>
            <w:r w:rsidR="0035682B" w:rsidRPr="003F32C3">
              <w:rPr>
                <w:rFonts w:ascii="Arial" w:hAnsi="Arial" w:cs="Arial"/>
                <w:b w:val="0"/>
                <w:sz w:val="22"/>
                <w:szCs w:val="22"/>
              </w:rPr>
              <w:t xml:space="preserve">) </w:t>
            </w:r>
          </w:p>
          <w:p w14:paraId="1809C5DA" w14:textId="77777777"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Specimen Storage </w:t>
            </w:r>
          </w:p>
          <w:p w14:paraId="730A6F24" w14:textId="42E25C5B" w:rsidR="0035682B"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HIV </w:t>
            </w:r>
            <w:r w:rsidR="002A7B95">
              <w:rPr>
                <w:rFonts w:ascii="Arial" w:hAnsi="Arial" w:cs="Arial"/>
                <w:b w:val="0"/>
                <w:sz w:val="22"/>
                <w:szCs w:val="22"/>
              </w:rPr>
              <w:t xml:space="preserve">Test </w:t>
            </w:r>
            <w:r w:rsidRPr="003F32C3">
              <w:rPr>
                <w:rFonts w:ascii="Arial" w:hAnsi="Arial" w:cs="Arial"/>
                <w:b w:val="0"/>
                <w:sz w:val="22"/>
                <w:szCs w:val="22"/>
              </w:rPr>
              <w:t xml:space="preserve">Results </w:t>
            </w:r>
          </w:p>
          <w:p w14:paraId="67276ED5" w14:textId="6ED3CD46" w:rsidR="00E907D5" w:rsidRPr="003F32C3" w:rsidRDefault="00E907D5" w:rsidP="00D84737">
            <w:pPr>
              <w:pStyle w:val="ListParagraph"/>
              <w:numPr>
                <w:ilvl w:val="0"/>
                <w:numId w:val="11"/>
              </w:numPr>
              <w:contextualSpacing/>
              <w:rPr>
                <w:rFonts w:ascii="Arial" w:hAnsi="Arial" w:cs="Arial"/>
                <w:b w:val="0"/>
                <w:sz w:val="22"/>
                <w:szCs w:val="22"/>
              </w:rPr>
            </w:pPr>
            <w:r>
              <w:rPr>
                <w:rFonts w:ascii="Arial" w:hAnsi="Arial" w:cs="Arial"/>
                <w:b w:val="0"/>
                <w:sz w:val="22"/>
                <w:szCs w:val="22"/>
              </w:rPr>
              <w:t>Sexual Lubricant</w:t>
            </w:r>
          </w:p>
          <w:p w14:paraId="1C573C55" w14:textId="4FC14D15"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Cervical Specimen Storage (female participants) </w:t>
            </w:r>
          </w:p>
          <w:p w14:paraId="1B603226" w14:textId="178F3CF0"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Pelvic Exam (female participants</w:t>
            </w:r>
            <w:r w:rsidR="0038328C">
              <w:rPr>
                <w:rFonts w:ascii="Arial" w:hAnsi="Arial" w:cs="Arial"/>
                <w:b w:val="0"/>
                <w:sz w:val="22"/>
                <w:szCs w:val="22"/>
              </w:rPr>
              <w:t xml:space="preserve"> only</w:t>
            </w:r>
            <w:r w:rsidRPr="003F32C3">
              <w:rPr>
                <w:rFonts w:ascii="Arial" w:hAnsi="Arial" w:cs="Arial"/>
                <w:b w:val="0"/>
                <w:sz w:val="22"/>
                <w:szCs w:val="22"/>
              </w:rPr>
              <w:t xml:space="preserve">) </w:t>
            </w:r>
          </w:p>
          <w:p w14:paraId="7DD723A3" w14:textId="17A9A975" w:rsidR="0035682B" w:rsidRPr="003F32C3" w:rsidRDefault="0035682B" w:rsidP="00D84737">
            <w:pPr>
              <w:pStyle w:val="ListParagraph"/>
              <w:numPr>
                <w:ilvl w:val="0"/>
                <w:numId w:val="11"/>
              </w:numPr>
              <w:contextualSpacing/>
              <w:rPr>
                <w:rFonts w:ascii="Arial" w:hAnsi="Arial" w:cs="Arial"/>
                <w:b w:val="0"/>
                <w:sz w:val="22"/>
                <w:szCs w:val="22"/>
              </w:rPr>
            </w:pPr>
            <w:r w:rsidRPr="003F32C3">
              <w:rPr>
                <w:rFonts w:ascii="Arial" w:hAnsi="Arial" w:cs="Arial"/>
                <w:b w:val="0"/>
                <w:sz w:val="22"/>
                <w:szCs w:val="22"/>
              </w:rPr>
              <w:t xml:space="preserve">Pelvic Exam Diagrams </w:t>
            </w:r>
            <w:r w:rsidR="00A8033D">
              <w:rPr>
                <w:rFonts w:ascii="Arial" w:hAnsi="Arial" w:cs="Arial"/>
                <w:b w:val="0"/>
                <w:sz w:val="22"/>
                <w:szCs w:val="22"/>
              </w:rPr>
              <w:t>(female participants</w:t>
            </w:r>
            <w:r w:rsidR="0038328C">
              <w:rPr>
                <w:rFonts w:ascii="Arial" w:hAnsi="Arial" w:cs="Arial"/>
                <w:b w:val="0"/>
                <w:sz w:val="22"/>
                <w:szCs w:val="22"/>
              </w:rPr>
              <w:t xml:space="preserve"> only</w:t>
            </w:r>
            <w:r w:rsidR="00A8033D">
              <w:rPr>
                <w:rFonts w:ascii="Arial" w:hAnsi="Arial" w:cs="Arial"/>
                <w:b w:val="0"/>
                <w:sz w:val="22"/>
                <w:szCs w:val="22"/>
              </w:rPr>
              <w:t>)</w:t>
            </w:r>
          </w:p>
          <w:p w14:paraId="3D30F76C" w14:textId="77777777" w:rsidR="0035682B" w:rsidRPr="003F32C3" w:rsidRDefault="0035682B" w:rsidP="003A504A">
            <w:pPr>
              <w:rPr>
                <w:rFonts w:ascii="Arial" w:hAnsi="Arial" w:cs="Arial"/>
                <w:b w:val="0"/>
                <w:sz w:val="22"/>
                <w:szCs w:val="22"/>
              </w:rPr>
            </w:pPr>
          </w:p>
          <w:p w14:paraId="1A90C37A" w14:textId="6AF1972A" w:rsidR="0035682B" w:rsidRPr="003F32C3" w:rsidRDefault="0035682B" w:rsidP="003A504A">
            <w:pPr>
              <w:rPr>
                <w:rFonts w:ascii="Arial" w:hAnsi="Arial" w:cs="Arial"/>
                <w:b w:val="0"/>
                <w:sz w:val="22"/>
                <w:szCs w:val="22"/>
              </w:rPr>
            </w:pPr>
            <w:r w:rsidRPr="003F32C3">
              <w:rPr>
                <w:rFonts w:ascii="Arial" w:hAnsi="Arial" w:cs="Arial"/>
                <w:b w:val="0"/>
                <w:sz w:val="22"/>
                <w:szCs w:val="22"/>
              </w:rPr>
              <w:t>Log CRFs</w:t>
            </w:r>
            <w:r w:rsidR="00E907D5">
              <w:rPr>
                <w:rFonts w:ascii="Arial" w:hAnsi="Arial" w:cs="Arial"/>
                <w:b w:val="0"/>
                <w:sz w:val="22"/>
                <w:szCs w:val="22"/>
              </w:rPr>
              <w:t xml:space="preserve"> (complete/update as applicable) </w:t>
            </w:r>
          </w:p>
          <w:p w14:paraId="3EA7DF9C" w14:textId="01319B93" w:rsidR="0035682B" w:rsidRPr="003F32C3" w:rsidRDefault="00E907D5" w:rsidP="00D84737">
            <w:pPr>
              <w:pStyle w:val="ListParagraph"/>
              <w:numPr>
                <w:ilvl w:val="0"/>
                <w:numId w:val="12"/>
              </w:numPr>
              <w:contextualSpacing/>
              <w:rPr>
                <w:rFonts w:ascii="Arial" w:hAnsi="Arial" w:cs="Arial"/>
                <w:b w:val="0"/>
                <w:sz w:val="22"/>
                <w:szCs w:val="22"/>
              </w:rPr>
            </w:pPr>
            <w:r>
              <w:rPr>
                <w:rFonts w:ascii="Arial" w:hAnsi="Arial" w:cs="Arial"/>
                <w:b w:val="0"/>
                <w:sz w:val="22"/>
                <w:szCs w:val="22"/>
              </w:rPr>
              <w:t>Baseline Medical History Summary/Log</w:t>
            </w:r>
          </w:p>
          <w:p w14:paraId="1F175A51" w14:textId="7713D6F9" w:rsidR="0035682B" w:rsidRDefault="0035682B" w:rsidP="00D84737">
            <w:pPr>
              <w:pStyle w:val="ListParagraph"/>
              <w:numPr>
                <w:ilvl w:val="0"/>
                <w:numId w:val="12"/>
              </w:numPr>
              <w:contextualSpacing/>
              <w:rPr>
                <w:rFonts w:ascii="Arial" w:hAnsi="Arial" w:cs="Arial"/>
                <w:b w:val="0"/>
                <w:sz w:val="22"/>
                <w:szCs w:val="22"/>
              </w:rPr>
            </w:pPr>
            <w:r w:rsidRPr="003F32C3">
              <w:rPr>
                <w:rFonts w:ascii="Arial" w:hAnsi="Arial" w:cs="Arial"/>
                <w:b w:val="0"/>
                <w:sz w:val="22"/>
                <w:szCs w:val="22"/>
              </w:rPr>
              <w:t xml:space="preserve">Concomitant Medications </w:t>
            </w:r>
            <w:r w:rsidR="00E907D5">
              <w:rPr>
                <w:rFonts w:ascii="Arial" w:hAnsi="Arial" w:cs="Arial"/>
                <w:b w:val="0"/>
                <w:sz w:val="22"/>
                <w:szCs w:val="22"/>
              </w:rPr>
              <w:t>Summary/Log</w:t>
            </w:r>
          </w:p>
          <w:p w14:paraId="53BF4A56" w14:textId="323B3E76" w:rsidR="00AB17CC" w:rsidRPr="00CC461B" w:rsidRDefault="00B20866" w:rsidP="00CC461B">
            <w:pPr>
              <w:pStyle w:val="ListParagraph"/>
              <w:numPr>
                <w:ilvl w:val="0"/>
                <w:numId w:val="12"/>
              </w:numPr>
              <w:contextualSpacing/>
            </w:pPr>
            <w:r>
              <w:rPr>
                <w:rFonts w:ascii="Arial" w:hAnsi="Arial" w:cs="Arial"/>
                <w:b w:val="0"/>
                <w:sz w:val="22"/>
                <w:szCs w:val="22"/>
              </w:rPr>
              <w:t>Protocol Deviations Summary/Log</w:t>
            </w:r>
          </w:p>
          <w:p w14:paraId="493A37AB" w14:textId="77777777" w:rsidR="0035682B" w:rsidRPr="003F32C3" w:rsidRDefault="0035682B" w:rsidP="003A504A">
            <w:pPr>
              <w:pStyle w:val="ListParagraph"/>
              <w:ind w:left="0"/>
              <w:rPr>
                <w:rFonts w:ascii="Arial" w:hAnsi="Arial" w:cs="Arial"/>
                <w:b w:val="0"/>
                <w:sz w:val="22"/>
                <w:szCs w:val="22"/>
              </w:rPr>
            </w:pPr>
          </w:p>
          <w:p w14:paraId="59766659" w14:textId="20AB4D57" w:rsidR="0035682B" w:rsidRPr="003F32C3" w:rsidRDefault="0035682B" w:rsidP="00E85EBD">
            <w:pPr>
              <w:keepLines/>
              <w:rPr>
                <w:rFonts w:ascii="Arial" w:hAnsi="Arial" w:cs="Arial"/>
                <w:b w:val="0"/>
                <w:sz w:val="22"/>
                <w:szCs w:val="22"/>
              </w:rPr>
            </w:pPr>
            <w:r w:rsidRPr="00E35904">
              <w:rPr>
                <w:rFonts w:ascii="Arial" w:hAnsi="Arial" w:cs="Arial"/>
                <w:b w:val="0"/>
                <w:sz w:val="22"/>
                <w:szCs w:val="22"/>
              </w:rPr>
              <w:t>For failed screening attempts, the only CRF that require</w:t>
            </w:r>
            <w:r w:rsidR="00E85EBD">
              <w:rPr>
                <w:rFonts w:ascii="Arial" w:hAnsi="Arial" w:cs="Arial"/>
                <w:b w:val="0"/>
                <w:sz w:val="22"/>
                <w:szCs w:val="22"/>
              </w:rPr>
              <w:t>s</w:t>
            </w:r>
            <w:r w:rsidRPr="00E35904">
              <w:rPr>
                <w:rFonts w:ascii="Arial" w:hAnsi="Arial" w:cs="Arial"/>
                <w:b w:val="0"/>
                <w:sz w:val="22"/>
                <w:szCs w:val="22"/>
              </w:rPr>
              <w:t xml:space="preserve"> completion </w:t>
            </w:r>
            <w:r w:rsidR="00E85EBD">
              <w:rPr>
                <w:rFonts w:ascii="Arial" w:hAnsi="Arial" w:cs="Arial"/>
                <w:b w:val="0"/>
                <w:sz w:val="22"/>
                <w:szCs w:val="22"/>
              </w:rPr>
              <w:t>is</w:t>
            </w:r>
            <w:r w:rsidR="00E85EBD" w:rsidRPr="00E35904">
              <w:rPr>
                <w:rFonts w:ascii="Arial" w:hAnsi="Arial" w:cs="Arial"/>
                <w:b w:val="0"/>
                <w:sz w:val="22"/>
                <w:szCs w:val="22"/>
              </w:rPr>
              <w:t xml:space="preserve"> </w:t>
            </w:r>
            <w:r w:rsidRPr="00E35904">
              <w:rPr>
                <w:rFonts w:ascii="Arial" w:hAnsi="Arial" w:cs="Arial"/>
                <w:b w:val="0"/>
                <w:sz w:val="22"/>
                <w:szCs w:val="22"/>
              </w:rPr>
              <w:t>the Eligibility Criteria CRF. Other CRFs that were completed during the failed screening attempt may remain in the study database</w:t>
            </w:r>
            <w:r w:rsidR="00E907D5">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972" w:type="pct"/>
          </w:tcPr>
          <w:p w14:paraId="1A175758" w14:textId="77777777" w:rsidR="0035682B" w:rsidRPr="003F32C3" w:rsidRDefault="0035682B" w:rsidP="003A504A">
            <w:pPr>
              <w:keepLines/>
              <w:rPr>
                <w:rFonts w:ascii="Arial" w:hAnsi="Arial" w:cs="Arial"/>
                <w:sz w:val="22"/>
                <w:szCs w:val="22"/>
              </w:rPr>
            </w:pPr>
          </w:p>
        </w:tc>
      </w:tr>
    </w:tbl>
    <w:p w14:paraId="7054B894" w14:textId="54709367" w:rsidR="00152112" w:rsidRDefault="00152112" w:rsidP="00152112">
      <w:pPr>
        <w:ind w:left="360"/>
      </w:pPr>
    </w:p>
    <w:p w14:paraId="28FF3B03" w14:textId="77777777" w:rsidR="00D2452D" w:rsidRDefault="00D2452D" w:rsidP="0035682B">
      <w:pPr>
        <w:rPr>
          <w:rFonts w:ascii="Arial" w:hAnsi="Arial" w:cs="Arial"/>
          <w:b/>
          <w:bCs/>
          <w:sz w:val="22"/>
          <w:szCs w:val="22"/>
        </w:rPr>
      </w:pPr>
    </w:p>
    <w:p w14:paraId="2086CE32" w14:textId="77777777" w:rsidR="00D2452D" w:rsidRDefault="00D2452D" w:rsidP="0035682B">
      <w:pPr>
        <w:rPr>
          <w:rFonts w:ascii="Arial" w:hAnsi="Arial" w:cs="Arial"/>
          <w:b/>
          <w:bCs/>
          <w:sz w:val="22"/>
          <w:szCs w:val="22"/>
        </w:rPr>
      </w:pPr>
    </w:p>
    <w:p w14:paraId="219629BB" w14:textId="19BDC6F8" w:rsidR="0035682B" w:rsidRPr="00C46BE1" w:rsidRDefault="0035682B" w:rsidP="0035682B">
      <w:pPr>
        <w:rPr>
          <w:rFonts w:ascii="Arial" w:hAnsi="Arial" w:cs="Arial"/>
          <w:b/>
          <w:bCs/>
          <w:sz w:val="22"/>
          <w:szCs w:val="22"/>
        </w:rPr>
      </w:pPr>
      <w:r w:rsidRPr="00EF0D68">
        <w:rPr>
          <w:rFonts w:ascii="Arial" w:hAnsi="Arial" w:cs="Arial"/>
          <w:b/>
          <w:bCs/>
          <w:sz w:val="22"/>
          <w:szCs w:val="22"/>
        </w:rPr>
        <w:t>Additional Notes/Comments/Referrals:</w:t>
      </w:r>
    </w:p>
    <w:p w14:paraId="18CBA2AF" w14:textId="77777777" w:rsidR="0035682B" w:rsidRPr="00D11901" w:rsidRDefault="0035682B" w:rsidP="0035682B">
      <w:pPr>
        <w:rPr>
          <w:rFonts w:ascii="Arial" w:hAnsi="Arial" w:cs="Arial"/>
          <w:b/>
          <w:sz w:val="22"/>
          <w:szCs w:val="22"/>
        </w:rPr>
      </w:pPr>
    </w:p>
    <w:p w14:paraId="572CCC72" w14:textId="77777777" w:rsidR="0035682B" w:rsidRPr="00D11901" w:rsidRDefault="0035682B" w:rsidP="0035682B">
      <w:pPr>
        <w:pBdr>
          <w:top w:val="single" w:sz="12" w:space="1" w:color="auto"/>
          <w:bottom w:val="single" w:sz="12" w:space="1" w:color="auto"/>
        </w:pBdr>
        <w:rPr>
          <w:rFonts w:ascii="Arial" w:hAnsi="Arial" w:cs="Arial"/>
          <w:b/>
          <w:sz w:val="22"/>
          <w:szCs w:val="22"/>
        </w:rPr>
      </w:pPr>
    </w:p>
    <w:p w14:paraId="6CAC0615" w14:textId="77777777" w:rsidR="0035682B" w:rsidRPr="00D11901" w:rsidRDefault="0035682B" w:rsidP="0035682B">
      <w:pPr>
        <w:pBdr>
          <w:bottom w:val="single" w:sz="12" w:space="1" w:color="auto"/>
          <w:between w:val="single" w:sz="12" w:space="1" w:color="auto"/>
        </w:pBdr>
        <w:rPr>
          <w:rFonts w:ascii="Arial" w:hAnsi="Arial" w:cs="Arial"/>
          <w:b/>
          <w:sz w:val="22"/>
          <w:szCs w:val="22"/>
        </w:rPr>
      </w:pPr>
    </w:p>
    <w:p w14:paraId="1E723736" w14:textId="77777777" w:rsidR="0035682B" w:rsidRPr="00D11901" w:rsidRDefault="0035682B" w:rsidP="0035682B">
      <w:pPr>
        <w:pBdr>
          <w:bottom w:val="single" w:sz="12" w:space="1" w:color="auto"/>
          <w:between w:val="single" w:sz="12" w:space="1" w:color="auto"/>
        </w:pBdr>
        <w:rPr>
          <w:rFonts w:ascii="Arial" w:hAnsi="Arial" w:cs="Arial"/>
          <w:b/>
          <w:sz w:val="22"/>
          <w:szCs w:val="22"/>
        </w:rPr>
      </w:pPr>
    </w:p>
    <w:p w14:paraId="1EBCD588" w14:textId="77777777" w:rsidR="0035682B" w:rsidRPr="00D11901" w:rsidRDefault="0035682B" w:rsidP="0035682B">
      <w:pPr>
        <w:rPr>
          <w:rFonts w:ascii="Arial" w:hAnsi="Arial" w:cs="Arial"/>
          <w:b/>
          <w:sz w:val="22"/>
          <w:szCs w:val="22"/>
        </w:rPr>
      </w:pPr>
    </w:p>
    <w:p w14:paraId="4D587DC0" w14:textId="77777777" w:rsidR="0035682B" w:rsidRPr="00D11901" w:rsidRDefault="0035682B" w:rsidP="0035682B">
      <w:pPr>
        <w:pBdr>
          <w:top w:val="single" w:sz="12" w:space="1" w:color="auto"/>
          <w:bottom w:val="single" w:sz="12" w:space="1" w:color="auto"/>
        </w:pBdr>
        <w:rPr>
          <w:rFonts w:ascii="Arial" w:hAnsi="Arial" w:cs="Arial"/>
          <w:b/>
          <w:sz w:val="22"/>
          <w:szCs w:val="22"/>
        </w:rPr>
      </w:pPr>
    </w:p>
    <w:p w14:paraId="56DD0331" w14:textId="77777777" w:rsidR="0035682B" w:rsidRDefault="0035682B" w:rsidP="0035682B"/>
    <w:p w14:paraId="7D39EDFD" w14:textId="67346B19" w:rsidR="00CC329C" w:rsidRDefault="00CC329C"/>
    <w:sectPr w:rsidR="00CC329C" w:rsidSect="003A504A">
      <w:headerReference w:type="default" r:id="rId15"/>
      <w:type w:val="continuous"/>
      <w:pgSz w:w="11909" w:h="16834" w:code="9"/>
      <w:pgMar w:top="1080" w:right="1080" w:bottom="4"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6B679" w14:textId="77777777" w:rsidR="009502E3" w:rsidRDefault="009502E3" w:rsidP="004D50B8">
      <w:r>
        <w:separator/>
      </w:r>
    </w:p>
  </w:endnote>
  <w:endnote w:type="continuationSeparator" w:id="0">
    <w:p w14:paraId="4CB9D1ED" w14:textId="77777777" w:rsidR="009502E3" w:rsidRDefault="009502E3" w:rsidP="004D50B8">
      <w:r>
        <w:continuationSeparator/>
      </w:r>
    </w:p>
  </w:endnote>
  <w:endnote w:type="continuationNotice" w:id="1">
    <w:p w14:paraId="0774B756" w14:textId="77777777" w:rsidR="009502E3" w:rsidRDefault="00950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F52E" w14:textId="32FECAFE" w:rsidR="009502E3" w:rsidRPr="004B72D8" w:rsidRDefault="009502E3" w:rsidP="003A504A">
    <w:pPr>
      <w:pStyle w:val="Footer"/>
      <w:tabs>
        <w:tab w:val="clear" w:pos="4320"/>
        <w:tab w:val="clear" w:pos="8640"/>
        <w:tab w:val="center" w:pos="5040"/>
        <w:tab w:val="right" w:pos="9360"/>
        <w:tab w:val="right" w:pos="13680"/>
      </w:tabs>
      <w:ind w:left="360" w:right="389"/>
      <w:rPr>
        <w:rFonts w:ascii="Arial Narrow" w:hAnsi="Arial Narrow"/>
        <w:sz w:val="22"/>
      </w:rPr>
    </w:pPr>
    <w:r w:rsidRPr="004B72D8">
      <w:rPr>
        <w:rFonts w:ascii="Arial Narrow" w:hAnsi="Arial Narrow"/>
        <w:b/>
        <w:sz w:val="18"/>
      </w:rPr>
      <w:t>MTN-02</w:t>
    </w:r>
    <w:r>
      <w:rPr>
        <w:rFonts w:ascii="Arial Narrow" w:hAnsi="Arial Narrow"/>
        <w:b/>
        <w:sz w:val="18"/>
      </w:rPr>
      <w:t>6</w:t>
    </w:r>
    <w:r w:rsidRPr="004B72D8">
      <w:rPr>
        <w:rFonts w:ascii="Arial Narrow" w:hAnsi="Arial Narrow"/>
        <w:b/>
        <w:sz w:val="18"/>
      </w:rPr>
      <w:t xml:space="preserve"> Enrollment Visit Checklist</w:t>
    </w:r>
    <w:r w:rsidRPr="004B72D8">
      <w:rPr>
        <w:rFonts w:ascii="Arial Narrow" w:hAnsi="Arial Narrow"/>
        <w:b/>
        <w:sz w:val="18"/>
      </w:rPr>
      <w:tab/>
      <w:t xml:space="preserve">               </w:t>
    </w:r>
    <w:r w:rsidR="00A97F9D">
      <w:rPr>
        <w:rFonts w:ascii="Arial Narrow" w:hAnsi="Arial Narrow"/>
        <w:b/>
        <w:sz w:val="18"/>
      </w:rPr>
      <w:t xml:space="preserve">Version </w:t>
    </w:r>
    <w:r w:rsidR="0035682B">
      <w:rPr>
        <w:rFonts w:ascii="Arial Narrow" w:hAnsi="Arial Narrow"/>
        <w:b/>
        <w:sz w:val="18"/>
      </w:rPr>
      <w:t>2</w:t>
    </w:r>
    <w:r w:rsidR="00A013FC">
      <w:rPr>
        <w:rFonts w:ascii="Arial Narrow" w:hAnsi="Arial Narrow"/>
        <w:b/>
        <w:sz w:val="18"/>
      </w:rPr>
      <w:t>1</w:t>
    </w:r>
    <w:r w:rsidRPr="004B72D8">
      <w:rPr>
        <w:rFonts w:ascii="Arial Narrow" w:hAnsi="Arial Narrow" w:cs="Arial"/>
        <w:b/>
        <w:sz w:val="18"/>
      </w:rPr>
      <w:tab/>
    </w:r>
    <w:r w:rsidR="0038328C">
      <w:rPr>
        <w:rFonts w:ascii="Arial Narrow" w:hAnsi="Arial Narrow" w:cs="Arial"/>
        <w:b/>
        <w:sz w:val="18"/>
      </w:rPr>
      <w:t>1 December</w:t>
    </w:r>
    <w:r w:rsidR="00C82187">
      <w:rPr>
        <w:rFonts w:ascii="Arial Narrow" w:hAnsi="Arial Narrow" w:cs="Arial"/>
        <w:b/>
        <w:sz w:val="18"/>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CB9E" w14:textId="77777777" w:rsidR="009502E3" w:rsidRDefault="009502E3">
    <w:pPr>
      <w:pStyle w:val="Footer"/>
      <w:tabs>
        <w:tab w:val="clear" w:pos="4320"/>
        <w:tab w:val="clear" w:pos="8640"/>
        <w:tab w:val="center" w:pos="5040"/>
        <w:tab w:val="right" w:pos="10080"/>
      </w:tabs>
    </w:pPr>
    <w:r>
      <w:rPr>
        <w:rFonts w:ascii="Arial Narrow" w:hAnsi="Arial Narrow"/>
        <w:b/>
        <w:sz w:val="20"/>
      </w:rPr>
      <w:t>MTN 015 Visit Checklists</w:t>
    </w:r>
    <w:r>
      <w:rPr>
        <w:rFonts w:ascii="Arial Narrow" w:hAnsi="Arial Narrow"/>
        <w:b/>
        <w:sz w:val="20"/>
      </w:rPr>
      <w:tab/>
      <w:t>DRAFT Version 0.1</w:t>
    </w:r>
    <w:r>
      <w:rPr>
        <w:rFonts w:ascii="Arial Narrow" w:hAnsi="Arial Narrow"/>
        <w:b/>
        <w:sz w:val="20"/>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084C" w14:textId="77777777" w:rsidR="009502E3" w:rsidRDefault="009502E3" w:rsidP="004D50B8">
      <w:r>
        <w:separator/>
      </w:r>
    </w:p>
  </w:footnote>
  <w:footnote w:type="continuationSeparator" w:id="0">
    <w:p w14:paraId="63160DA3" w14:textId="77777777" w:rsidR="009502E3" w:rsidRDefault="009502E3" w:rsidP="004D50B8">
      <w:r>
        <w:continuationSeparator/>
      </w:r>
    </w:p>
  </w:footnote>
  <w:footnote w:type="continuationNotice" w:id="1">
    <w:p w14:paraId="4A4BA562" w14:textId="77777777" w:rsidR="009502E3" w:rsidRDefault="00950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2CC0" w14:textId="1BE3A240" w:rsidR="009502E3" w:rsidRPr="000C4E1E" w:rsidRDefault="009502E3" w:rsidP="003A504A">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0C4E1E">
      <w:rPr>
        <w:rFonts w:ascii="Arial" w:hAnsi="Arial" w:cs="Arial"/>
        <w:b/>
        <w:sz w:val="20"/>
        <w:szCs w:val="20"/>
      </w:rPr>
      <w:fldChar w:fldCharType="begin"/>
    </w:r>
    <w:r w:rsidRPr="000C4E1E">
      <w:rPr>
        <w:rFonts w:ascii="Arial" w:hAnsi="Arial" w:cs="Arial"/>
        <w:b/>
        <w:sz w:val="20"/>
        <w:szCs w:val="20"/>
      </w:rPr>
      <w:instrText xml:space="preserve"> PAGE  \* Arabic  \* MERGEFORMAT </w:instrText>
    </w:r>
    <w:r w:rsidRPr="000C4E1E">
      <w:rPr>
        <w:rFonts w:ascii="Arial" w:hAnsi="Arial" w:cs="Arial"/>
        <w:b/>
        <w:sz w:val="20"/>
        <w:szCs w:val="20"/>
      </w:rPr>
      <w:fldChar w:fldCharType="separate"/>
    </w:r>
    <w:r w:rsidR="00011302">
      <w:rPr>
        <w:rFonts w:ascii="Arial" w:hAnsi="Arial" w:cs="Arial"/>
        <w:b/>
        <w:noProof/>
        <w:sz w:val="20"/>
        <w:szCs w:val="20"/>
      </w:rPr>
      <w:t>1</w:t>
    </w:r>
    <w:r w:rsidRPr="000C4E1E">
      <w:rPr>
        <w:rFonts w:ascii="Arial" w:hAnsi="Arial" w:cs="Arial"/>
        <w:b/>
        <w:sz w:val="20"/>
        <w:szCs w:val="20"/>
      </w:rPr>
      <w:fldChar w:fldCharType="end"/>
    </w:r>
    <w:r w:rsidRPr="000C4E1E">
      <w:rPr>
        <w:rFonts w:ascii="Arial" w:hAnsi="Arial" w:cs="Arial"/>
        <w:sz w:val="20"/>
        <w:szCs w:val="20"/>
      </w:rPr>
      <w:t xml:space="preserve"> of </w:t>
    </w:r>
    <w:r w:rsidRPr="000C4E1E">
      <w:rPr>
        <w:rFonts w:ascii="Arial" w:hAnsi="Arial" w:cs="Arial"/>
        <w:b/>
        <w:sz w:val="20"/>
        <w:szCs w:val="20"/>
      </w:rPr>
      <w:fldChar w:fldCharType="begin"/>
    </w:r>
    <w:r w:rsidRPr="000C4E1E">
      <w:rPr>
        <w:rFonts w:ascii="Arial" w:hAnsi="Arial" w:cs="Arial"/>
        <w:b/>
        <w:sz w:val="20"/>
        <w:szCs w:val="20"/>
      </w:rPr>
      <w:instrText xml:space="preserve"> NUMPAGES  \* Arabic  \* MERGEFORMAT </w:instrText>
    </w:r>
    <w:r w:rsidRPr="000C4E1E">
      <w:rPr>
        <w:rFonts w:ascii="Arial" w:hAnsi="Arial" w:cs="Arial"/>
        <w:b/>
        <w:sz w:val="20"/>
        <w:szCs w:val="20"/>
      </w:rPr>
      <w:fldChar w:fldCharType="separate"/>
    </w:r>
    <w:r w:rsidR="00011302">
      <w:rPr>
        <w:rFonts w:ascii="Arial" w:hAnsi="Arial" w:cs="Arial"/>
        <w:b/>
        <w:noProof/>
        <w:sz w:val="20"/>
        <w:szCs w:val="20"/>
      </w:rPr>
      <w:t>4</w:t>
    </w:r>
    <w:r w:rsidRPr="000C4E1E">
      <w:rPr>
        <w:rFonts w:ascii="Arial" w:hAnsi="Arial" w:cs="Arial"/>
        <w:b/>
        <w:sz w:val="20"/>
        <w:szCs w:val="20"/>
      </w:rPr>
      <w:fldChar w:fldCharType="end"/>
    </w:r>
    <w:r w:rsidRPr="000C4E1E">
      <w:rPr>
        <w:rFonts w:ascii="Arial" w:hAnsi="Arial" w:cs="Arial"/>
        <w:sz w:val="20"/>
        <w:szCs w:val="20"/>
      </w:rPr>
      <w:tab/>
      <w:t xml:space="preserve">Visit Code: </w:t>
    </w:r>
    <w:r w:rsidRPr="008E45FE">
      <w:rPr>
        <w:rFonts w:ascii="Arial" w:hAnsi="Arial" w:cs="Arial"/>
        <w:sz w:val="20"/>
        <w:szCs w:val="20"/>
        <w:u w:val="single"/>
      </w:rPr>
      <w:t>2.</w:t>
    </w:r>
    <w:r w:rsidRPr="000C4E1E">
      <w:rPr>
        <w:rFonts w:ascii="Arial" w:hAnsi="Arial" w:cs="Arial"/>
        <w:sz w:val="20"/>
        <w:szCs w:val="20"/>
        <w:u w:val="single"/>
      </w:rPr>
      <w:t>0</w:t>
    </w:r>
  </w:p>
  <w:p w14:paraId="222C77F1" w14:textId="77777777" w:rsidR="009502E3" w:rsidRDefault="009502E3" w:rsidP="003A504A">
    <w:pPr>
      <w:widowControl w:val="0"/>
      <w:tabs>
        <w:tab w:val="center" w:pos="4770"/>
        <w:tab w:val="right" w:pos="9720"/>
      </w:tabs>
      <w:ind w:left="-630"/>
      <w:rPr>
        <w:rFonts w:ascii="Arial" w:hAnsi="Arial" w:cs="Arial"/>
        <w:sz w:val="20"/>
        <w:szCs w:val="20"/>
      </w:rPr>
    </w:pPr>
  </w:p>
  <w:p w14:paraId="3D71BEE1" w14:textId="77777777" w:rsidR="009502E3" w:rsidRDefault="009502E3" w:rsidP="003A504A">
    <w:pPr>
      <w:widowControl w:val="0"/>
      <w:tabs>
        <w:tab w:val="center" w:pos="4770"/>
        <w:tab w:val="right" w:pos="9720"/>
      </w:tabs>
      <w:ind w:left="-630"/>
      <w:rPr>
        <w:rFonts w:ascii="Arial" w:hAnsi="Arial" w:cs="Arial"/>
        <w:sz w:val="20"/>
        <w:szCs w:val="20"/>
        <w:u w:val="single"/>
      </w:rPr>
    </w:pPr>
    <w:r w:rsidRPr="000C4E1E">
      <w:rPr>
        <w:rFonts w:ascii="Arial" w:hAnsi="Arial" w:cs="Arial"/>
        <w:sz w:val="20"/>
        <w:szCs w:val="20"/>
      </w:rPr>
      <w:t>Date: ______________________</w:t>
    </w:r>
    <w:r w:rsidRPr="000C4E1E">
      <w:rPr>
        <w:rFonts w:ascii="Arial" w:hAnsi="Arial" w:cs="Arial"/>
        <w:sz w:val="20"/>
        <w:szCs w:val="20"/>
      </w:rPr>
      <w:tab/>
      <w:t xml:space="preserve">                  </w:t>
    </w:r>
    <w:r w:rsidRPr="000C4E1E">
      <w:rPr>
        <w:rFonts w:ascii="Arial" w:hAnsi="Arial" w:cs="Arial"/>
        <w:sz w:val="20"/>
        <w:szCs w:val="20"/>
      </w:rPr>
      <w:tab/>
      <w:t xml:space="preserve">Visit Type: </w:t>
    </w:r>
    <w:r>
      <w:rPr>
        <w:rFonts w:ascii="Arial" w:hAnsi="Arial" w:cs="Arial"/>
        <w:sz w:val="20"/>
        <w:szCs w:val="20"/>
        <w:u w:val="single"/>
      </w:rPr>
      <w:t>Enrollment</w:t>
    </w:r>
  </w:p>
  <w:p w14:paraId="4FB4A4C4" w14:textId="77777777" w:rsidR="009502E3" w:rsidRDefault="009502E3" w:rsidP="003A504A">
    <w:pPr>
      <w:widowControl w:val="0"/>
      <w:tabs>
        <w:tab w:val="center" w:pos="4770"/>
        <w:tab w:val="right" w:pos="9720"/>
      </w:tabs>
      <w:ind w:left="-630"/>
      <w:rPr>
        <w:rFonts w:ascii="Calibri" w:hAnsi="Calibri" w:cs="Calibri"/>
        <w:b/>
        <w:sz w:val="20"/>
        <w:szCs w:val="20"/>
      </w:rPr>
    </w:pPr>
  </w:p>
  <w:p w14:paraId="6021C3AD" w14:textId="00193D6E" w:rsidR="009502E3" w:rsidRPr="00475D81" w:rsidRDefault="009502E3" w:rsidP="003A504A">
    <w:pPr>
      <w:pStyle w:val="Header"/>
      <w:tabs>
        <w:tab w:val="clear" w:pos="8640"/>
        <w:tab w:val="right" w:pos="13680"/>
      </w:tabs>
      <w:rPr>
        <w:rFonts w:ascii="Arial" w:hAnsi="Arial" w:cs="Arial"/>
        <w:b/>
        <w:color w:val="7C0793"/>
        <w:sz w:val="32"/>
        <w:szCs w:val="32"/>
      </w:rPr>
    </w:pPr>
    <w:r w:rsidRPr="008E45FE">
      <w:rPr>
        <w:rFonts w:ascii="Arial Narrow" w:hAnsi="Arial Narrow" w:cs="Arial"/>
        <w:sz w:val="20"/>
      </w:rPr>
      <w:t>INSTRUCTIONS:  Enter staff initials next to each procedure completed.  Do not initial procedures another staff member completed.  If other staff members are not available to initial next to each procedure they completed themselves, add a note on the checklist documenting who completed the procedur</w:t>
    </w:r>
    <w:r w:rsidR="0035682B">
      <w:rPr>
        <w:rFonts w:ascii="Arial Narrow" w:hAnsi="Arial Narrow" w:cs="Arial"/>
        <w:sz w:val="20"/>
      </w:rPr>
      <w:t xml:space="preserve">e </w:t>
    </w:r>
    <w:r w:rsidR="00DD1843">
      <w:rPr>
        <w:rFonts w:ascii="Arial Narrow" w:hAnsi="Arial Narrow" w:cs="Arial"/>
        <w:sz w:val="20"/>
      </w:rPr>
      <w:t xml:space="preserve">and </w:t>
    </w:r>
    <w:r w:rsidRPr="008E45FE">
      <w:rPr>
        <w:rFonts w:ascii="Arial Narrow" w:hAnsi="Arial Narrow" w:cs="Arial"/>
        <w:sz w:val="20"/>
      </w:rPr>
      <w:t>initial</w:t>
    </w:r>
    <w:r w:rsidR="00DD1843">
      <w:rPr>
        <w:rFonts w:ascii="Arial Narrow" w:hAnsi="Arial Narrow" w:cs="Arial"/>
        <w:sz w:val="20"/>
      </w:rPr>
      <w:t xml:space="preserve"> and</w:t>
    </w:r>
    <w:r w:rsidRPr="008E45FE">
      <w:rPr>
        <w:rFonts w:ascii="Arial Narrow" w:hAnsi="Arial Narrow" w:cs="Arial"/>
        <w:sz w:val="20"/>
      </w:rPr>
      <w:t xml:space="preserve"> date this entry, e.g. “done by {staff initials}” or “done by nurse.”  If a procedure listed on the checklist is not performed, enter “ND” for “not done” or “NA” for “not applicable” beside the item and record the reason why (if not self-explanatory); initial and date this entry.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F88E" w14:textId="77777777" w:rsidR="009502E3" w:rsidRDefault="009502E3">
    <w:pPr>
      <w:pStyle w:val="Header"/>
      <w:jc w:val="center"/>
      <w:rPr>
        <w:rFonts w:ascii="Arial" w:hAnsi="Arial"/>
        <w:b/>
        <w:sz w:val="32"/>
      </w:rPr>
    </w:pPr>
    <w:r>
      <w:rPr>
        <w:rFonts w:ascii="Arial" w:hAnsi="Arial"/>
        <w:b/>
        <w:sz w:val="32"/>
      </w:rPr>
      <w:t>Screening and Enrollment</w:t>
    </w:r>
  </w:p>
  <w:p w14:paraId="7DC630E1" w14:textId="77777777" w:rsidR="009502E3" w:rsidRPr="00F94E55" w:rsidRDefault="009502E3">
    <w:pPr>
      <w:pStyle w:val="Header"/>
      <w:jc w:val="center"/>
      <w:rPr>
        <w:rFonts w:ascii="Arial" w:hAnsi="Arial" w:cs="Arial"/>
        <w:b/>
        <w:sz w:val="32"/>
        <w:szCs w:val="32"/>
      </w:rPr>
    </w:pPr>
    <w:r w:rsidRPr="00F94E55">
      <w:rPr>
        <w:rFonts w:ascii="Arial" w:hAnsi="Arial" w:cs="Arial"/>
        <w:b/>
        <w:sz w:val="32"/>
        <w:szCs w:val="32"/>
      </w:rPr>
      <w:t xml:space="preserve">page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PAGE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1</w:t>
    </w:r>
    <w:r w:rsidRPr="00F94E55">
      <w:rPr>
        <w:rStyle w:val="PageNumber"/>
        <w:rFonts w:ascii="Arial" w:hAnsi="Arial" w:cs="Arial"/>
        <w:b/>
        <w:sz w:val="32"/>
        <w:szCs w:val="32"/>
      </w:rPr>
      <w:fldChar w:fldCharType="end"/>
    </w:r>
    <w:r w:rsidRPr="00F94E55">
      <w:rPr>
        <w:rFonts w:ascii="Arial" w:hAnsi="Arial" w:cs="Arial"/>
        <w:b/>
        <w:sz w:val="32"/>
        <w:szCs w:val="32"/>
      </w:rPr>
      <w:t xml:space="preserve"> of </w:t>
    </w:r>
    <w:r w:rsidRPr="00F94E55">
      <w:rPr>
        <w:rStyle w:val="PageNumber"/>
        <w:rFonts w:ascii="Arial" w:hAnsi="Arial" w:cs="Arial"/>
        <w:b/>
        <w:sz w:val="32"/>
        <w:szCs w:val="32"/>
      </w:rPr>
      <w:fldChar w:fldCharType="begin"/>
    </w:r>
    <w:r w:rsidRPr="00F94E55">
      <w:rPr>
        <w:rStyle w:val="PageNumber"/>
        <w:rFonts w:ascii="Arial" w:hAnsi="Arial" w:cs="Arial"/>
        <w:b/>
        <w:sz w:val="32"/>
        <w:szCs w:val="32"/>
      </w:rPr>
      <w:instrText xml:space="preserve"> NUMPAGES </w:instrText>
    </w:r>
    <w:r w:rsidRPr="00F94E55">
      <w:rPr>
        <w:rStyle w:val="PageNumber"/>
        <w:rFonts w:ascii="Arial" w:hAnsi="Arial" w:cs="Arial"/>
        <w:b/>
        <w:sz w:val="32"/>
        <w:szCs w:val="32"/>
      </w:rPr>
      <w:fldChar w:fldCharType="separate"/>
    </w:r>
    <w:r>
      <w:rPr>
        <w:rStyle w:val="PageNumber"/>
        <w:rFonts w:ascii="Arial" w:hAnsi="Arial" w:cs="Arial"/>
        <w:b/>
        <w:noProof/>
        <w:sz w:val="32"/>
        <w:szCs w:val="32"/>
      </w:rPr>
      <w:t>5</w:t>
    </w:r>
    <w:r w:rsidRPr="00F94E55">
      <w:rPr>
        <w:rStyle w:val="PageNumber"/>
        <w:rFonts w:ascii="Arial" w:hAnsi="Arial" w:cs="Arial"/>
        <w:b/>
        <w:sz w:val="32"/>
        <w:szCs w:val="32"/>
      </w:rPr>
      <w:fldChar w:fldCharType="end"/>
    </w:r>
  </w:p>
  <w:p w14:paraId="374E2B03" w14:textId="77777777" w:rsidR="009502E3" w:rsidRDefault="00950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5F94" w14:textId="47775D0D" w:rsidR="009502E3" w:rsidRPr="000C4E1E" w:rsidRDefault="009502E3" w:rsidP="003A504A">
    <w:pPr>
      <w:widowControl w:val="0"/>
      <w:tabs>
        <w:tab w:val="center" w:pos="4770"/>
        <w:tab w:val="right" w:pos="9720"/>
      </w:tabs>
      <w:ind w:left="-630"/>
      <w:rPr>
        <w:rFonts w:ascii="Arial" w:hAnsi="Arial" w:cs="Arial"/>
        <w:sz w:val="20"/>
        <w:szCs w:val="20"/>
      </w:rPr>
    </w:pPr>
    <w:r w:rsidRPr="000C4E1E">
      <w:rPr>
        <w:rFonts w:ascii="Arial" w:hAnsi="Arial" w:cs="Arial"/>
        <w:sz w:val="20"/>
        <w:szCs w:val="20"/>
      </w:rPr>
      <w:t>PTID: __ __ __- __ __ __ __ __- __</w:t>
    </w:r>
    <w:r w:rsidRPr="000C4E1E">
      <w:rPr>
        <w:rFonts w:ascii="Arial" w:hAnsi="Arial" w:cs="Arial"/>
        <w:sz w:val="20"/>
        <w:szCs w:val="20"/>
      </w:rPr>
      <w:tab/>
      <w:t xml:space="preserve">Page </w:t>
    </w:r>
    <w:r w:rsidRPr="000C4E1E">
      <w:rPr>
        <w:rFonts w:ascii="Arial" w:hAnsi="Arial" w:cs="Arial"/>
        <w:b/>
        <w:sz w:val="20"/>
        <w:szCs w:val="20"/>
      </w:rPr>
      <w:fldChar w:fldCharType="begin"/>
    </w:r>
    <w:r w:rsidRPr="000C4E1E">
      <w:rPr>
        <w:rFonts w:ascii="Arial" w:hAnsi="Arial" w:cs="Arial"/>
        <w:b/>
        <w:sz w:val="20"/>
        <w:szCs w:val="20"/>
      </w:rPr>
      <w:instrText xml:space="preserve"> PAGE  \* Arabic  \* MERGEFORMAT </w:instrText>
    </w:r>
    <w:r w:rsidRPr="000C4E1E">
      <w:rPr>
        <w:rFonts w:ascii="Arial" w:hAnsi="Arial" w:cs="Arial"/>
        <w:b/>
        <w:sz w:val="20"/>
        <w:szCs w:val="20"/>
      </w:rPr>
      <w:fldChar w:fldCharType="separate"/>
    </w:r>
    <w:r w:rsidR="00011302">
      <w:rPr>
        <w:rFonts w:ascii="Arial" w:hAnsi="Arial" w:cs="Arial"/>
        <w:b/>
        <w:noProof/>
        <w:sz w:val="20"/>
        <w:szCs w:val="20"/>
      </w:rPr>
      <w:t>4</w:t>
    </w:r>
    <w:r w:rsidRPr="000C4E1E">
      <w:rPr>
        <w:rFonts w:ascii="Arial" w:hAnsi="Arial" w:cs="Arial"/>
        <w:b/>
        <w:sz w:val="20"/>
        <w:szCs w:val="20"/>
      </w:rPr>
      <w:fldChar w:fldCharType="end"/>
    </w:r>
    <w:r w:rsidRPr="000C4E1E">
      <w:rPr>
        <w:rFonts w:ascii="Arial" w:hAnsi="Arial" w:cs="Arial"/>
        <w:sz w:val="20"/>
        <w:szCs w:val="20"/>
      </w:rPr>
      <w:t xml:space="preserve"> of </w:t>
    </w:r>
    <w:r w:rsidRPr="000C4E1E">
      <w:rPr>
        <w:rFonts w:ascii="Arial" w:hAnsi="Arial" w:cs="Arial"/>
        <w:b/>
        <w:sz w:val="20"/>
        <w:szCs w:val="20"/>
      </w:rPr>
      <w:fldChar w:fldCharType="begin"/>
    </w:r>
    <w:r w:rsidRPr="000C4E1E">
      <w:rPr>
        <w:rFonts w:ascii="Arial" w:hAnsi="Arial" w:cs="Arial"/>
        <w:b/>
        <w:sz w:val="20"/>
        <w:szCs w:val="20"/>
      </w:rPr>
      <w:instrText xml:space="preserve"> NUMPAGES  \* Arabic  \* MERGEFORMAT </w:instrText>
    </w:r>
    <w:r w:rsidRPr="000C4E1E">
      <w:rPr>
        <w:rFonts w:ascii="Arial" w:hAnsi="Arial" w:cs="Arial"/>
        <w:b/>
        <w:sz w:val="20"/>
        <w:szCs w:val="20"/>
      </w:rPr>
      <w:fldChar w:fldCharType="separate"/>
    </w:r>
    <w:r w:rsidR="00011302">
      <w:rPr>
        <w:rFonts w:ascii="Arial" w:hAnsi="Arial" w:cs="Arial"/>
        <w:b/>
        <w:noProof/>
        <w:sz w:val="20"/>
        <w:szCs w:val="20"/>
      </w:rPr>
      <w:t>4</w:t>
    </w:r>
    <w:r w:rsidRPr="000C4E1E">
      <w:rPr>
        <w:rFonts w:ascii="Arial" w:hAnsi="Arial" w:cs="Arial"/>
        <w:b/>
        <w:sz w:val="20"/>
        <w:szCs w:val="20"/>
      </w:rPr>
      <w:fldChar w:fldCharType="end"/>
    </w:r>
    <w:r w:rsidRPr="000C4E1E">
      <w:rPr>
        <w:rFonts w:ascii="Arial" w:hAnsi="Arial" w:cs="Arial"/>
        <w:sz w:val="20"/>
        <w:szCs w:val="20"/>
      </w:rPr>
      <w:tab/>
      <w:t xml:space="preserve">Visit Code: </w:t>
    </w:r>
    <w:r w:rsidRPr="008E45FE">
      <w:rPr>
        <w:rFonts w:ascii="Arial" w:hAnsi="Arial" w:cs="Arial"/>
        <w:sz w:val="20"/>
        <w:szCs w:val="20"/>
        <w:u w:val="single"/>
      </w:rPr>
      <w:t>2.</w:t>
    </w:r>
    <w:r w:rsidRPr="000C4E1E">
      <w:rPr>
        <w:rFonts w:ascii="Arial" w:hAnsi="Arial" w:cs="Arial"/>
        <w:sz w:val="20"/>
        <w:szCs w:val="20"/>
        <w:u w:val="single"/>
      </w:rPr>
      <w:t>0</w:t>
    </w:r>
  </w:p>
  <w:p w14:paraId="04576919" w14:textId="77777777" w:rsidR="009502E3" w:rsidRDefault="009502E3" w:rsidP="003A504A">
    <w:pPr>
      <w:widowControl w:val="0"/>
      <w:tabs>
        <w:tab w:val="center" w:pos="4770"/>
        <w:tab w:val="right" w:pos="9720"/>
      </w:tabs>
      <w:ind w:left="-630"/>
      <w:rPr>
        <w:rFonts w:ascii="Arial" w:hAnsi="Arial" w:cs="Arial"/>
        <w:sz w:val="20"/>
        <w:szCs w:val="20"/>
      </w:rPr>
    </w:pPr>
  </w:p>
  <w:p w14:paraId="653AA248" w14:textId="77777777" w:rsidR="009502E3" w:rsidRDefault="009502E3" w:rsidP="003A504A">
    <w:pPr>
      <w:widowControl w:val="0"/>
      <w:tabs>
        <w:tab w:val="center" w:pos="4770"/>
        <w:tab w:val="right" w:pos="9720"/>
      </w:tabs>
      <w:ind w:left="-630"/>
      <w:rPr>
        <w:rFonts w:ascii="Arial" w:hAnsi="Arial" w:cs="Arial"/>
        <w:sz w:val="20"/>
        <w:szCs w:val="20"/>
        <w:u w:val="single"/>
      </w:rPr>
    </w:pPr>
    <w:r w:rsidRPr="000C4E1E">
      <w:rPr>
        <w:rFonts w:ascii="Arial" w:hAnsi="Arial" w:cs="Arial"/>
        <w:sz w:val="20"/>
        <w:szCs w:val="20"/>
      </w:rPr>
      <w:t>Date: ______________________</w:t>
    </w:r>
    <w:r w:rsidRPr="000C4E1E">
      <w:rPr>
        <w:rFonts w:ascii="Arial" w:hAnsi="Arial" w:cs="Arial"/>
        <w:sz w:val="20"/>
        <w:szCs w:val="20"/>
      </w:rPr>
      <w:tab/>
      <w:t xml:space="preserve">                  </w:t>
    </w:r>
    <w:r w:rsidRPr="000C4E1E">
      <w:rPr>
        <w:rFonts w:ascii="Arial" w:hAnsi="Arial" w:cs="Arial"/>
        <w:sz w:val="20"/>
        <w:szCs w:val="20"/>
      </w:rPr>
      <w:tab/>
      <w:t xml:space="preserve">Visit Type: </w:t>
    </w:r>
    <w:r>
      <w:rPr>
        <w:rFonts w:ascii="Arial" w:hAnsi="Arial" w:cs="Arial"/>
        <w:sz w:val="20"/>
        <w:szCs w:val="20"/>
        <w:u w:val="single"/>
      </w:rPr>
      <w:t>Enrollment</w:t>
    </w:r>
  </w:p>
  <w:p w14:paraId="1570851E" w14:textId="77777777" w:rsidR="009502E3" w:rsidRDefault="009502E3" w:rsidP="003A504A">
    <w:pPr>
      <w:widowControl w:val="0"/>
      <w:tabs>
        <w:tab w:val="center" w:pos="4770"/>
        <w:tab w:val="right" w:pos="9720"/>
      </w:tabs>
      <w:ind w:left="-630"/>
      <w:rPr>
        <w:rFonts w:ascii="Calibri" w:hAnsi="Calibri" w:cs="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85C"/>
    <w:multiLevelType w:val="hybridMultilevel"/>
    <w:tmpl w:val="2C1EC96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3EE8"/>
    <w:multiLevelType w:val="hybridMultilevel"/>
    <w:tmpl w:val="F120158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5BD2"/>
    <w:multiLevelType w:val="hybridMultilevel"/>
    <w:tmpl w:val="809C618E"/>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12CDE"/>
    <w:multiLevelType w:val="hybridMultilevel"/>
    <w:tmpl w:val="D92E4654"/>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7658D"/>
    <w:multiLevelType w:val="hybridMultilevel"/>
    <w:tmpl w:val="9C12F86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6651F"/>
    <w:multiLevelType w:val="hybridMultilevel"/>
    <w:tmpl w:val="550E7B7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411E9"/>
    <w:multiLevelType w:val="hybridMultilevel"/>
    <w:tmpl w:val="938864D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0E23"/>
    <w:multiLevelType w:val="hybridMultilevel"/>
    <w:tmpl w:val="4EB27E86"/>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9763B"/>
    <w:multiLevelType w:val="hybridMultilevel"/>
    <w:tmpl w:val="8960AB70"/>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45121"/>
    <w:multiLevelType w:val="hybridMultilevel"/>
    <w:tmpl w:val="3E68A0F2"/>
    <w:lvl w:ilvl="0" w:tplc="86E0D80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4054"/>
    <w:multiLevelType w:val="hybridMultilevel"/>
    <w:tmpl w:val="34DC2F00"/>
    <w:lvl w:ilvl="0" w:tplc="C0F628AA">
      <w:start w:val="1"/>
      <w:numFmt w:val="bullet"/>
      <w:lvlText w:val="r"/>
      <w:lvlJc w:val="left"/>
      <w:pPr>
        <w:ind w:left="720" w:hanging="360"/>
      </w:pPr>
      <w:rPr>
        <w:rFonts w:ascii="Wingdings" w:hAnsi="Wingdings" w:hint="default"/>
      </w:rPr>
    </w:lvl>
    <w:lvl w:ilvl="1" w:tplc="86E0D802">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64E2"/>
    <w:multiLevelType w:val="singleLevel"/>
    <w:tmpl w:val="86E0D802"/>
    <w:lvl w:ilvl="0">
      <w:numFmt w:val="bullet"/>
      <w:lvlText w:val=""/>
      <w:lvlJc w:val="left"/>
      <w:pPr>
        <w:tabs>
          <w:tab w:val="num" w:pos="1050"/>
        </w:tabs>
        <w:ind w:left="1050" w:hanging="360"/>
      </w:pPr>
      <w:rPr>
        <w:rFonts w:ascii="Wingdings" w:hAnsi="Wingdings" w:hint="default"/>
      </w:rPr>
    </w:lvl>
  </w:abstractNum>
  <w:abstractNum w:abstractNumId="14" w15:restartNumberingAfterBreak="0">
    <w:nsid w:val="6BCA04E2"/>
    <w:multiLevelType w:val="hybridMultilevel"/>
    <w:tmpl w:val="BE60F2D2"/>
    <w:lvl w:ilvl="0" w:tplc="2416B9A8">
      <w:start w:val="1"/>
      <w:numFmt w:val="decimal"/>
      <w:lvlText w:val="%1."/>
      <w:lvlJc w:val="left"/>
      <w:pPr>
        <w:ind w:left="360" w:hanging="360"/>
      </w:pPr>
      <w:rPr>
        <w:rFonts w:ascii="Calibri" w:hAnsi="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A339B7"/>
    <w:multiLevelType w:val="hybridMultilevel"/>
    <w:tmpl w:val="5BBEF76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0"/>
  </w:num>
  <w:num w:numId="5">
    <w:abstractNumId w:val="0"/>
  </w:num>
  <w:num w:numId="6">
    <w:abstractNumId w:val="5"/>
  </w:num>
  <w:num w:numId="7">
    <w:abstractNumId w:val="15"/>
  </w:num>
  <w:num w:numId="8">
    <w:abstractNumId w:val="2"/>
  </w:num>
  <w:num w:numId="9">
    <w:abstractNumId w:val="11"/>
  </w:num>
  <w:num w:numId="10">
    <w:abstractNumId w:val="4"/>
  </w:num>
  <w:num w:numId="11">
    <w:abstractNumId w:val="1"/>
  </w:num>
  <w:num w:numId="12">
    <w:abstractNumId w:val="7"/>
  </w:num>
  <w:num w:numId="13">
    <w:abstractNumId w:val="9"/>
  </w:num>
  <w:num w:numId="14">
    <w:abstractNumId w:val="6"/>
  </w:num>
  <w:num w:numId="15">
    <w:abstractNumId w:val="12"/>
  </w:num>
  <w:num w:numId="16">
    <w:abstractNumId w:val="13"/>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12"/>
    <w:rsid w:val="00011302"/>
    <w:rsid w:val="000425FC"/>
    <w:rsid w:val="000602E8"/>
    <w:rsid w:val="0007388C"/>
    <w:rsid w:val="000B23D6"/>
    <w:rsid w:val="000F677D"/>
    <w:rsid w:val="0011167B"/>
    <w:rsid w:val="001223D4"/>
    <w:rsid w:val="00127FA4"/>
    <w:rsid w:val="00141CF2"/>
    <w:rsid w:val="00152112"/>
    <w:rsid w:val="002024E8"/>
    <w:rsid w:val="00222538"/>
    <w:rsid w:val="0023309D"/>
    <w:rsid w:val="0028230A"/>
    <w:rsid w:val="002922E1"/>
    <w:rsid w:val="002A7B95"/>
    <w:rsid w:val="002B61AE"/>
    <w:rsid w:val="002D103D"/>
    <w:rsid w:val="002D39D0"/>
    <w:rsid w:val="00322B0A"/>
    <w:rsid w:val="003524F9"/>
    <w:rsid w:val="003562DA"/>
    <w:rsid w:val="0035682B"/>
    <w:rsid w:val="003607B9"/>
    <w:rsid w:val="003724BD"/>
    <w:rsid w:val="0038328C"/>
    <w:rsid w:val="003A1A7E"/>
    <w:rsid w:val="003A504A"/>
    <w:rsid w:val="003F32C3"/>
    <w:rsid w:val="0040644F"/>
    <w:rsid w:val="00465BAC"/>
    <w:rsid w:val="004836CE"/>
    <w:rsid w:val="004A251D"/>
    <w:rsid w:val="004D50B8"/>
    <w:rsid w:val="004F3A68"/>
    <w:rsid w:val="0050430E"/>
    <w:rsid w:val="005133D7"/>
    <w:rsid w:val="00522A29"/>
    <w:rsid w:val="005338E0"/>
    <w:rsid w:val="00543E7D"/>
    <w:rsid w:val="00571D72"/>
    <w:rsid w:val="00591402"/>
    <w:rsid w:val="005A4728"/>
    <w:rsid w:val="005F327C"/>
    <w:rsid w:val="005F3B9A"/>
    <w:rsid w:val="00606C55"/>
    <w:rsid w:val="00607585"/>
    <w:rsid w:val="00623897"/>
    <w:rsid w:val="00674D0F"/>
    <w:rsid w:val="00687A3E"/>
    <w:rsid w:val="00693F25"/>
    <w:rsid w:val="006B13EC"/>
    <w:rsid w:val="006B55D6"/>
    <w:rsid w:val="006C38A0"/>
    <w:rsid w:val="00734CAD"/>
    <w:rsid w:val="007479F0"/>
    <w:rsid w:val="00750AB2"/>
    <w:rsid w:val="007549E5"/>
    <w:rsid w:val="00766CE0"/>
    <w:rsid w:val="00795C82"/>
    <w:rsid w:val="007A317C"/>
    <w:rsid w:val="007F2C0D"/>
    <w:rsid w:val="0081511B"/>
    <w:rsid w:val="00824D5F"/>
    <w:rsid w:val="00830A95"/>
    <w:rsid w:val="008338A9"/>
    <w:rsid w:val="008535A9"/>
    <w:rsid w:val="00856988"/>
    <w:rsid w:val="00873228"/>
    <w:rsid w:val="008B66F5"/>
    <w:rsid w:val="008E73C3"/>
    <w:rsid w:val="00946266"/>
    <w:rsid w:val="009502E3"/>
    <w:rsid w:val="00951062"/>
    <w:rsid w:val="00964228"/>
    <w:rsid w:val="00972F80"/>
    <w:rsid w:val="00996043"/>
    <w:rsid w:val="009B5C86"/>
    <w:rsid w:val="00A013FC"/>
    <w:rsid w:val="00A12C66"/>
    <w:rsid w:val="00A34F88"/>
    <w:rsid w:val="00A8033D"/>
    <w:rsid w:val="00A846D7"/>
    <w:rsid w:val="00A97F9D"/>
    <w:rsid w:val="00AB17CC"/>
    <w:rsid w:val="00AE193D"/>
    <w:rsid w:val="00AE3E03"/>
    <w:rsid w:val="00B015C6"/>
    <w:rsid w:val="00B07A1B"/>
    <w:rsid w:val="00B167F2"/>
    <w:rsid w:val="00B16941"/>
    <w:rsid w:val="00B20866"/>
    <w:rsid w:val="00B44459"/>
    <w:rsid w:val="00B76D7C"/>
    <w:rsid w:val="00B93540"/>
    <w:rsid w:val="00BB10E3"/>
    <w:rsid w:val="00BC3364"/>
    <w:rsid w:val="00C0388B"/>
    <w:rsid w:val="00C26BE5"/>
    <w:rsid w:val="00C31652"/>
    <w:rsid w:val="00C56124"/>
    <w:rsid w:val="00C82187"/>
    <w:rsid w:val="00C84A5D"/>
    <w:rsid w:val="00CA1817"/>
    <w:rsid w:val="00CB029D"/>
    <w:rsid w:val="00CC329C"/>
    <w:rsid w:val="00CC461B"/>
    <w:rsid w:val="00CC5C42"/>
    <w:rsid w:val="00CE08D9"/>
    <w:rsid w:val="00CE2C63"/>
    <w:rsid w:val="00D2452D"/>
    <w:rsid w:val="00D340B3"/>
    <w:rsid w:val="00D401A8"/>
    <w:rsid w:val="00D6112B"/>
    <w:rsid w:val="00D755B2"/>
    <w:rsid w:val="00D84737"/>
    <w:rsid w:val="00D864ED"/>
    <w:rsid w:val="00D90AFD"/>
    <w:rsid w:val="00D926A0"/>
    <w:rsid w:val="00DA5E91"/>
    <w:rsid w:val="00DB155E"/>
    <w:rsid w:val="00DB6EB5"/>
    <w:rsid w:val="00DC173A"/>
    <w:rsid w:val="00DD1843"/>
    <w:rsid w:val="00E139C1"/>
    <w:rsid w:val="00E35904"/>
    <w:rsid w:val="00E5660F"/>
    <w:rsid w:val="00E64560"/>
    <w:rsid w:val="00E7693F"/>
    <w:rsid w:val="00E83946"/>
    <w:rsid w:val="00E85EBD"/>
    <w:rsid w:val="00E907D5"/>
    <w:rsid w:val="00EB523E"/>
    <w:rsid w:val="00EE428C"/>
    <w:rsid w:val="00EF5CA8"/>
    <w:rsid w:val="00F23FE5"/>
    <w:rsid w:val="00F26DF0"/>
    <w:rsid w:val="00F3286E"/>
    <w:rsid w:val="00F45756"/>
    <w:rsid w:val="00F53F6C"/>
    <w:rsid w:val="00F64ABA"/>
    <w:rsid w:val="00F9197C"/>
    <w:rsid w:val="00FB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F034"/>
  <w15:docId w15:val="{3A466186-8C83-4970-9753-5E4FEB16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1C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52112"/>
    <w:pPr>
      <w:ind w:left="720"/>
    </w:pPr>
  </w:style>
  <w:style w:type="character" w:customStyle="1" w:styleId="BodyTextIndentChar">
    <w:name w:val="Body Text Indent Char"/>
    <w:basedOn w:val="DefaultParagraphFont"/>
    <w:link w:val="BodyTextIndent"/>
    <w:rsid w:val="00152112"/>
    <w:rPr>
      <w:rFonts w:ascii="Times New Roman" w:eastAsia="Times New Roman" w:hAnsi="Times New Roman" w:cs="Times New Roman"/>
      <w:sz w:val="24"/>
      <w:szCs w:val="24"/>
    </w:rPr>
  </w:style>
  <w:style w:type="paragraph" w:styleId="Header">
    <w:name w:val="header"/>
    <w:basedOn w:val="Normal"/>
    <w:link w:val="HeaderChar"/>
    <w:rsid w:val="00152112"/>
    <w:pPr>
      <w:tabs>
        <w:tab w:val="center" w:pos="4320"/>
        <w:tab w:val="right" w:pos="8640"/>
      </w:tabs>
    </w:pPr>
  </w:style>
  <w:style w:type="character" w:customStyle="1" w:styleId="HeaderChar">
    <w:name w:val="Header Char"/>
    <w:basedOn w:val="DefaultParagraphFont"/>
    <w:link w:val="Header"/>
    <w:rsid w:val="00152112"/>
    <w:rPr>
      <w:rFonts w:ascii="Times New Roman" w:eastAsia="Times New Roman" w:hAnsi="Times New Roman" w:cs="Times New Roman"/>
      <w:sz w:val="24"/>
      <w:szCs w:val="24"/>
    </w:rPr>
  </w:style>
  <w:style w:type="paragraph" w:styleId="Footer">
    <w:name w:val="footer"/>
    <w:basedOn w:val="Normal"/>
    <w:link w:val="FooterChar"/>
    <w:rsid w:val="00152112"/>
    <w:pPr>
      <w:tabs>
        <w:tab w:val="center" w:pos="4320"/>
        <w:tab w:val="right" w:pos="8640"/>
      </w:tabs>
    </w:pPr>
  </w:style>
  <w:style w:type="character" w:customStyle="1" w:styleId="FooterChar">
    <w:name w:val="Footer Char"/>
    <w:basedOn w:val="DefaultParagraphFont"/>
    <w:link w:val="Footer"/>
    <w:rsid w:val="00152112"/>
    <w:rPr>
      <w:rFonts w:ascii="Times New Roman" w:eastAsia="Times New Roman" w:hAnsi="Times New Roman" w:cs="Times New Roman"/>
      <w:sz w:val="24"/>
      <w:szCs w:val="24"/>
    </w:rPr>
  </w:style>
  <w:style w:type="character" w:styleId="PageNumber">
    <w:name w:val="page number"/>
    <w:basedOn w:val="DefaultParagraphFont"/>
    <w:rsid w:val="00152112"/>
  </w:style>
  <w:style w:type="paragraph" w:styleId="ListParagraph">
    <w:name w:val="List Paragraph"/>
    <w:basedOn w:val="Normal"/>
    <w:uiPriority w:val="99"/>
    <w:qFormat/>
    <w:rsid w:val="00152112"/>
    <w:pPr>
      <w:ind w:left="720"/>
    </w:pPr>
  </w:style>
  <w:style w:type="character" w:styleId="CommentReference">
    <w:name w:val="annotation reference"/>
    <w:basedOn w:val="DefaultParagraphFont"/>
    <w:uiPriority w:val="99"/>
    <w:semiHidden/>
    <w:unhideWhenUsed/>
    <w:rsid w:val="00F26DF0"/>
    <w:rPr>
      <w:sz w:val="16"/>
      <w:szCs w:val="16"/>
    </w:rPr>
  </w:style>
  <w:style w:type="paragraph" w:styleId="CommentText">
    <w:name w:val="annotation text"/>
    <w:basedOn w:val="Normal"/>
    <w:link w:val="CommentTextChar"/>
    <w:uiPriority w:val="99"/>
    <w:semiHidden/>
    <w:unhideWhenUsed/>
    <w:rsid w:val="00F26DF0"/>
    <w:rPr>
      <w:sz w:val="20"/>
      <w:szCs w:val="20"/>
    </w:rPr>
  </w:style>
  <w:style w:type="character" w:customStyle="1" w:styleId="CommentTextChar">
    <w:name w:val="Comment Text Char"/>
    <w:basedOn w:val="DefaultParagraphFont"/>
    <w:link w:val="CommentText"/>
    <w:uiPriority w:val="99"/>
    <w:semiHidden/>
    <w:rsid w:val="00F26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6DF0"/>
    <w:rPr>
      <w:b/>
      <w:bCs/>
    </w:rPr>
  </w:style>
  <w:style w:type="character" w:customStyle="1" w:styleId="CommentSubjectChar">
    <w:name w:val="Comment Subject Char"/>
    <w:basedOn w:val="CommentTextChar"/>
    <w:link w:val="CommentSubject"/>
    <w:uiPriority w:val="99"/>
    <w:semiHidden/>
    <w:rsid w:val="00F26D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26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F0"/>
    <w:rPr>
      <w:rFonts w:ascii="Segoe UI" w:eastAsia="Times New Roman" w:hAnsi="Segoe UI" w:cs="Segoe UI"/>
      <w:sz w:val="18"/>
      <w:szCs w:val="18"/>
    </w:rPr>
  </w:style>
  <w:style w:type="table" w:customStyle="1" w:styleId="PlainTable21">
    <w:name w:val="Plain Table 21"/>
    <w:basedOn w:val="TableNormal"/>
    <w:uiPriority w:val="42"/>
    <w:rsid w:val="00DB15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79679">
      <w:bodyDiv w:val="1"/>
      <w:marLeft w:val="0"/>
      <w:marRight w:val="0"/>
      <w:marTop w:val="0"/>
      <w:marBottom w:val="0"/>
      <w:divBdr>
        <w:top w:val="none" w:sz="0" w:space="0" w:color="auto"/>
        <w:left w:val="none" w:sz="0" w:space="0" w:color="auto"/>
        <w:bottom w:val="none" w:sz="0" w:space="0" w:color="auto"/>
        <w:right w:val="none" w:sz="0" w:space="0" w:color="auto"/>
      </w:divBdr>
    </w:div>
    <w:div w:id="20488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5C84164-7C95-443A-B1BA-885CA9AB775A">Draft</Status>
    <ProtocolVersion xmlns="D5C84164-7C95-443A-B1BA-885CA9AB775A">2</ProtocolVersion>
    <StudyDoc xmlns="D5C84164-7C95-443A-B1BA-885CA9AB775A">Tools</StudyDoc>
    <ForReview xmlns="D5C84164-7C95-443A-B1BA-885CA9AB775A">true</ForReview>
    <StudyDocType xmlns="D5C84164-7C95-443A-B1BA-885CA9AB775A">Checklist</StudyDoc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43155E6D305040B17990BD2D82FEF5" ma:contentTypeVersion="" ma:contentTypeDescription="Create a new document." ma:contentTypeScope="" ma:versionID="321b04996a49b3e4f438d6d02676ab3b">
  <xsd:schema xmlns:xsd="http://www.w3.org/2001/XMLSchema" xmlns:xs="http://www.w3.org/2001/XMLSchema" xmlns:p="http://schemas.microsoft.com/office/2006/metadata/properties" xmlns:ns2="D5C84164-7C95-443A-B1BA-885CA9AB775A" xmlns:ns3="aa032575-9ce6-428b-8cef-8f81022fcf1e" xmlns:ns4="0cdb9d7b-3bdb-4b1c-be50-7737cb6ee7a2" xmlns:ns5="d5c84164-7c95-443a-b1ba-885ca9ab775a" targetNamespace="http://schemas.microsoft.com/office/2006/metadata/properties" ma:root="true" ma:fieldsID="ba7316f28c1f8759473fec360acbf240" ns2:_="" ns3:_="" ns4:_="" ns5:_="">
    <xsd:import namespace="D5C84164-7C95-443A-B1BA-885CA9AB775A"/>
    <xsd:import namespace="aa032575-9ce6-428b-8cef-8f81022fcf1e"/>
    <xsd:import namespace="0cdb9d7b-3bdb-4b1c-be50-7737cb6ee7a2"/>
    <xsd:import namespace="d5c84164-7c95-443a-b1ba-885ca9ab775a"/>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84164-7c95-443a-b1ba-885ca9ab77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3544-0219-4CA6-8146-4ED8D1047D8B}">
  <ds:schemaRefs>
    <ds:schemaRef ds:uri="http://purl.org/dc/elements/1.1/"/>
    <ds:schemaRef ds:uri="http://schemas.microsoft.com/office/2006/metadata/properties"/>
    <ds:schemaRef ds:uri="aa032575-9ce6-428b-8cef-8f81022fcf1e"/>
    <ds:schemaRef ds:uri="http://schemas.microsoft.com/office/2006/documentManagement/types"/>
    <ds:schemaRef ds:uri="D5C84164-7C95-443A-B1BA-885CA9AB775A"/>
    <ds:schemaRef ds:uri="http://purl.org/dc/terms/"/>
    <ds:schemaRef ds:uri="http://schemas.openxmlformats.org/package/2006/metadata/core-properties"/>
    <ds:schemaRef ds:uri="http://purl.org/dc/dcmitype/"/>
    <ds:schemaRef ds:uri="d5c84164-7c95-443a-b1ba-885ca9ab775a"/>
    <ds:schemaRef ds:uri="http://schemas.microsoft.com/office/infopath/2007/PartnerControls"/>
    <ds:schemaRef ds:uri="0cdb9d7b-3bdb-4b1c-be50-7737cb6ee7a2"/>
    <ds:schemaRef ds:uri="http://www.w3.org/XML/1998/namespace"/>
  </ds:schemaRefs>
</ds:datastoreItem>
</file>

<file path=customXml/itemProps2.xml><?xml version="1.0" encoding="utf-8"?>
<ds:datastoreItem xmlns:ds="http://schemas.openxmlformats.org/officeDocument/2006/customXml" ds:itemID="{32C0B5DD-D338-4991-A360-92C92A7C4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4164-7C95-443A-B1BA-885CA9AB775A"/>
    <ds:schemaRef ds:uri="aa032575-9ce6-428b-8cef-8f81022fcf1e"/>
    <ds:schemaRef ds:uri="0cdb9d7b-3bdb-4b1c-be50-7737cb6ee7a2"/>
    <ds:schemaRef ds:uri="d5c84164-7c95-443a-b1ba-885ca9ab7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8A952-4284-443E-942E-4BB8D6181104}">
  <ds:schemaRefs>
    <ds:schemaRef ds:uri="http://schemas.microsoft.com/sharepoint/v3/contenttype/forms"/>
  </ds:schemaRefs>
</ds:datastoreItem>
</file>

<file path=customXml/itemProps4.xml><?xml version="1.0" encoding="utf-8"?>
<ds:datastoreItem xmlns:ds="http://schemas.openxmlformats.org/officeDocument/2006/customXml" ds:itemID="{44887ABE-A0F8-412F-BD5E-F7B2A5E5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dc:creator>
  <cp:lastModifiedBy>Nicole Macagna</cp:lastModifiedBy>
  <cp:revision>2</cp:revision>
  <dcterms:created xsi:type="dcterms:W3CDTF">2017-12-01T16:42:00Z</dcterms:created>
  <dcterms:modified xsi:type="dcterms:W3CDTF">2017-12-01T16:42:00Z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0x010100BB43155E6D305040B17990BD2D82FEF5</vt:lpwstr>
  </property>
</Properties>
</file>